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6C" w:rsidRPr="00AD5847" w:rsidRDefault="00AD5847" w:rsidP="00AD5847">
      <w:pPr>
        <w:pStyle w:val="Heading2"/>
        <w:numPr>
          <w:ilvl w:val="0"/>
          <w:numId w:val="0"/>
        </w:numPr>
        <w:jc w:val="both"/>
        <w:rPr>
          <w:rStyle w:val="A5"/>
          <w:rFonts w:ascii="Trebuchet MS" w:eastAsiaTheme="minorHAnsi" w:hAnsi="Trebuchet MS" w:cstheme="minorBidi"/>
          <w:spacing w:val="0"/>
          <w:sz w:val="28"/>
          <w:lang w:val="en-US"/>
        </w:rPr>
      </w:pPr>
      <w:r>
        <w:rPr>
          <w:rStyle w:val="A5"/>
          <w:rFonts w:ascii="Trebuchet MS" w:eastAsiaTheme="minorHAnsi" w:hAnsi="Trebuchet MS" w:cstheme="minorBidi"/>
          <w:spacing w:val="0"/>
          <w:sz w:val="28"/>
          <w:lang w:val="en-US"/>
        </w:rPr>
        <w:t>E</w:t>
      </w:r>
      <w:r w:rsidR="00B47C6C" w:rsidRPr="00AD5847">
        <w:rPr>
          <w:rStyle w:val="A5"/>
          <w:rFonts w:ascii="Trebuchet MS" w:eastAsiaTheme="minorHAnsi" w:hAnsi="Trebuchet MS" w:cstheme="minorBidi"/>
          <w:spacing w:val="0"/>
          <w:sz w:val="28"/>
          <w:lang w:val="en-US"/>
        </w:rPr>
        <w:t>xample letter for Expression of financial Commitment (EoC)</w:t>
      </w:r>
    </w:p>
    <w:p w:rsidR="00B47C6C" w:rsidRDefault="00B47C6C" w:rsidP="00B47C6C">
      <w:pPr>
        <w:pStyle w:val="BodySciensano"/>
      </w:pPr>
    </w:p>
    <w:p w:rsidR="00B47C6C" w:rsidRPr="00B47C6C" w:rsidRDefault="00B47C6C" w:rsidP="00B47C6C">
      <w:pPr>
        <w:pStyle w:val="BodySciensano"/>
        <w:spacing w:line="360" w:lineRule="auto"/>
        <w:rPr>
          <w:b/>
          <w:bCs/>
        </w:rPr>
      </w:pPr>
      <w:r w:rsidRPr="00B47C6C">
        <w:rPr>
          <w:b/>
          <w:bCs/>
        </w:rPr>
        <w:t>Date:</w:t>
      </w:r>
    </w:p>
    <w:p w:rsidR="00B47C6C" w:rsidRDefault="00B47C6C" w:rsidP="00B47C6C">
      <w:pPr>
        <w:pStyle w:val="BodySciensano"/>
        <w:spacing w:line="360" w:lineRule="auto"/>
      </w:pPr>
    </w:p>
    <w:p w:rsidR="00B47C6C" w:rsidRPr="00B47C6C" w:rsidRDefault="00B47C6C" w:rsidP="00B47C6C">
      <w:pPr>
        <w:pStyle w:val="BodySciensano"/>
        <w:spacing w:line="360" w:lineRule="auto"/>
        <w:rPr>
          <w:b/>
          <w:bCs/>
        </w:rPr>
      </w:pPr>
      <w:r w:rsidRPr="00B47C6C">
        <w:rPr>
          <w:b/>
          <w:bCs/>
        </w:rPr>
        <w:t xml:space="preserve">Subject: Expression of Commitment 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>
        <w:rPr>
          <w:lang w:val="en-US"/>
        </w:rPr>
        <w:t>Dear Coordinators,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i/>
          <w:iCs/>
          <w:color w:val="0070C0"/>
          <w:u w:val="single"/>
        </w:rPr>
        <w:t xml:space="preserve">[name of lead institution in the country] </w:t>
      </w:r>
      <w:r w:rsidRPr="00B47C6C">
        <w:t xml:space="preserve">expresses its financial commitment towards the preparatory and construction phases </w:t>
      </w:r>
      <w:r w:rsidRPr="00B47C6C">
        <w:rPr>
          <w:lang w:val="en-US"/>
        </w:rPr>
        <w:t xml:space="preserve">of </w:t>
      </w:r>
      <w:r w:rsidR="00AD5847">
        <w:rPr>
          <w:lang w:val="en-US"/>
        </w:rPr>
        <w:t>the Distributed Infrastructure on Population Health (</w:t>
      </w:r>
      <w:r>
        <w:rPr>
          <w:lang w:val="en-US"/>
        </w:rPr>
        <w:t>DIPoH</w:t>
      </w:r>
      <w:r w:rsidR="00AD5847">
        <w:rPr>
          <w:lang w:val="en-US"/>
        </w:rPr>
        <w:t>)</w:t>
      </w:r>
      <w:bookmarkStart w:id="0" w:name="_GoBack"/>
      <w:bookmarkEnd w:id="0"/>
      <w:r w:rsidRPr="00B47C6C">
        <w:rPr>
          <w:lang w:val="en-US"/>
        </w:rPr>
        <w:t xml:space="preserve"> as a pan-European research infrastructure. 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i/>
          <w:iCs/>
          <w:color w:val="0070C0"/>
          <w:u w:val="single"/>
        </w:rPr>
        <w:t xml:space="preserve">[name of </w:t>
      </w:r>
      <w:r>
        <w:rPr>
          <w:i/>
          <w:iCs/>
          <w:color w:val="0070C0"/>
          <w:u w:val="single"/>
        </w:rPr>
        <w:t>lead institution in the country]</w:t>
      </w:r>
      <w:r>
        <w:t xml:space="preserve"> w</w:t>
      </w:r>
      <w:r w:rsidRPr="00B47C6C">
        <w:t xml:space="preserve">ill participate in the development of this important research infrastructure through </w:t>
      </w:r>
      <w:r w:rsidRPr="00B47C6C">
        <w:rPr>
          <w:i/>
          <w:iCs/>
          <w:color w:val="0070C0"/>
          <w:u w:val="single"/>
        </w:rPr>
        <w:t xml:space="preserve">[in cash and/or in </w:t>
      </w:r>
      <w:r w:rsidRPr="00B47C6C">
        <w:rPr>
          <w:i/>
          <w:iCs/>
          <w:color w:val="0070C0"/>
          <w:u w:val="single"/>
          <w:lang w:val="en-US"/>
        </w:rPr>
        <w:t>kind contribution]</w:t>
      </w:r>
      <w:r w:rsidRPr="00B47C6C">
        <w:rPr>
          <w:i/>
          <w:iCs/>
          <w:color w:val="0070C0"/>
          <w:lang w:val="en-US"/>
        </w:rPr>
        <w:t xml:space="preserve">, </w:t>
      </w:r>
      <w:r>
        <w:rPr>
          <w:lang w:val="en-US"/>
        </w:rPr>
        <w:t>the size and manner of our</w:t>
      </w:r>
      <w:r w:rsidRPr="00B47C6C">
        <w:rPr>
          <w:lang w:val="en-US"/>
        </w:rPr>
        <w:t xml:space="preserve"> financial contribution w</w:t>
      </w:r>
      <w:r w:rsidRPr="00B47C6C">
        <w:t xml:space="preserve">ill be proportionate to the budgetary needs </w:t>
      </w:r>
      <w:r>
        <w:t>of DIPoH</w:t>
      </w:r>
      <w:r w:rsidRPr="00B47C6C">
        <w:rPr>
          <w:lang w:val="en-US"/>
        </w:rPr>
        <w:t xml:space="preserve"> and our financial capacity. 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lang w:val="en-US"/>
        </w:rPr>
        <w:t>It will be further calculated base</w:t>
      </w:r>
      <w:r>
        <w:rPr>
          <w:lang w:val="en-US"/>
        </w:rPr>
        <w:t>d</w:t>
      </w:r>
      <w:r w:rsidRPr="00B47C6C">
        <w:rPr>
          <w:lang w:val="en-US"/>
        </w:rPr>
        <w:t xml:space="preserve"> on (i) modalities described in the consortium agreement signed by all participating organizations (ii) subsequent agreements of the board of </w:t>
      </w:r>
      <w:r>
        <w:rPr>
          <w:lang w:val="en-US"/>
        </w:rPr>
        <w:t>DIPoH.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>
        <w:rPr>
          <w:lang w:val="en-US"/>
        </w:rPr>
        <w:t xml:space="preserve">Yours sincerely, 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Pr="00B47C6C" w:rsidRDefault="00B47C6C" w:rsidP="00B47C6C">
      <w:pPr>
        <w:pStyle w:val="BodySciensano"/>
        <w:spacing w:line="360" w:lineRule="auto"/>
        <w:rPr>
          <w:i/>
          <w:iCs/>
          <w:color w:val="0070C0"/>
          <w:u w:val="single"/>
          <w:lang w:val="en-US"/>
        </w:rPr>
      </w:pPr>
      <w:r w:rsidRPr="00B47C6C">
        <w:rPr>
          <w:i/>
          <w:iCs/>
          <w:color w:val="0070C0"/>
          <w:u w:val="single"/>
          <w:lang w:val="en-US"/>
        </w:rPr>
        <w:t>[</w:t>
      </w:r>
      <w:r>
        <w:rPr>
          <w:i/>
          <w:iCs/>
          <w:color w:val="0070C0"/>
          <w:u w:val="single"/>
          <w:lang w:val="en-US"/>
        </w:rPr>
        <w:t>s</w:t>
      </w:r>
      <w:r w:rsidRPr="00B47C6C">
        <w:rPr>
          <w:i/>
          <w:iCs/>
          <w:color w:val="0070C0"/>
          <w:u w:val="single"/>
          <w:lang w:val="en-US"/>
        </w:rPr>
        <w:t xml:space="preserve">ignature] 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Pr="00B47C6C" w:rsidRDefault="00B47C6C">
      <w:pPr>
        <w:pStyle w:val="BodySciensano"/>
        <w:spacing w:line="360" w:lineRule="auto"/>
        <w:rPr>
          <w:lang w:val="en-US"/>
        </w:rPr>
      </w:pPr>
    </w:p>
    <w:sectPr w:rsidR="00B47C6C" w:rsidRPr="00B47C6C" w:rsidSect="00B47C6C">
      <w:endnotePr>
        <w:numFmt w:val="decimal"/>
      </w:endnotePr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6C" w:rsidRPr="00D362ED" w:rsidRDefault="00B47C6C" w:rsidP="00035449">
      <w:pPr>
        <w:spacing w:line="14" w:lineRule="auto"/>
        <w:rPr>
          <w:lang w:val="nl-NL"/>
        </w:rPr>
      </w:pPr>
    </w:p>
  </w:endnote>
  <w:endnote w:type="continuationSeparator" w:id="0">
    <w:p w:rsidR="00B47C6C" w:rsidRPr="0043189D" w:rsidRDefault="00B47C6C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6C" w:rsidRDefault="00B47C6C" w:rsidP="00300B6C">
      <w:pPr>
        <w:spacing w:line="240" w:lineRule="auto"/>
      </w:pPr>
      <w:r>
        <w:separator/>
      </w:r>
    </w:p>
  </w:footnote>
  <w:footnote w:type="continuationSeparator" w:id="0">
    <w:p w:rsidR="00B47C6C" w:rsidRDefault="00B47C6C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DB0"/>
    <w:multiLevelType w:val="multilevel"/>
    <w:tmpl w:val="F2F420E0"/>
    <w:numStyleLink w:val="ScienscanoListNumbers"/>
  </w:abstractNum>
  <w:abstractNum w:abstractNumId="10" w15:restartNumberingAfterBreak="0">
    <w:nsid w:val="58AA3321"/>
    <w:multiLevelType w:val="multilevel"/>
    <w:tmpl w:val="891460F6"/>
    <w:lvl w:ilvl="0">
      <w:start w:val="1"/>
      <w:numFmt w:val="none"/>
      <w:pStyle w:val="Heading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6AB"/>
    <w:multiLevelType w:val="multilevel"/>
    <w:tmpl w:val="F2F420E0"/>
    <w:numStyleLink w:val="ScienscanoListNumbers"/>
  </w:abstractNum>
  <w:abstractNum w:abstractNumId="14" w15:restartNumberingAfterBreak="0">
    <w:nsid w:val="6F851D86"/>
    <w:multiLevelType w:val="multilevel"/>
    <w:tmpl w:val="F2F420E0"/>
    <w:numStyleLink w:val="ScienscanoListNumbers"/>
  </w:abstractNum>
  <w:abstractNum w:abstractNumId="1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5A80DC9"/>
    <w:multiLevelType w:val="multilevel"/>
    <w:tmpl w:val="97C008F8"/>
    <w:numStyleLink w:val="SciensanoListBullets"/>
  </w:abstractNum>
  <w:abstractNum w:abstractNumId="1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C"/>
    <w:rsid w:val="00001531"/>
    <w:rsid w:val="00001DB1"/>
    <w:rsid w:val="00002164"/>
    <w:rsid w:val="00002DE9"/>
    <w:rsid w:val="000038F1"/>
    <w:rsid w:val="000041DE"/>
    <w:rsid w:val="000042EA"/>
    <w:rsid w:val="00004CB5"/>
    <w:rsid w:val="00004DF5"/>
    <w:rsid w:val="00004FE7"/>
    <w:rsid w:val="0000626C"/>
    <w:rsid w:val="0000662F"/>
    <w:rsid w:val="0000755B"/>
    <w:rsid w:val="00007AA7"/>
    <w:rsid w:val="000118CE"/>
    <w:rsid w:val="0001283D"/>
    <w:rsid w:val="00013815"/>
    <w:rsid w:val="00014BA4"/>
    <w:rsid w:val="0001540D"/>
    <w:rsid w:val="000162EC"/>
    <w:rsid w:val="0002149B"/>
    <w:rsid w:val="00021D81"/>
    <w:rsid w:val="000243C7"/>
    <w:rsid w:val="0002490B"/>
    <w:rsid w:val="00026A35"/>
    <w:rsid w:val="00026B1C"/>
    <w:rsid w:val="000310E8"/>
    <w:rsid w:val="00031273"/>
    <w:rsid w:val="00031A82"/>
    <w:rsid w:val="00032CC3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37DA1"/>
    <w:rsid w:val="00037F1C"/>
    <w:rsid w:val="0004083A"/>
    <w:rsid w:val="000410F0"/>
    <w:rsid w:val="00041A77"/>
    <w:rsid w:val="0004239D"/>
    <w:rsid w:val="00042790"/>
    <w:rsid w:val="00042995"/>
    <w:rsid w:val="000438C7"/>
    <w:rsid w:val="00043A2D"/>
    <w:rsid w:val="00044DE1"/>
    <w:rsid w:val="000455F1"/>
    <w:rsid w:val="00045DEE"/>
    <w:rsid w:val="00047447"/>
    <w:rsid w:val="000500DC"/>
    <w:rsid w:val="00050AF0"/>
    <w:rsid w:val="00050B6A"/>
    <w:rsid w:val="00053D46"/>
    <w:rsid w:val="00054753"/>
    <w:rsid w:val="00057C10"/>
    <w:rsid w:val="00057C3F"/>
    <w:rsid w:val="00060137"/>
    <w:rsid w:val="00061175"/>
    <w:rsid w:val="00061396"/>
    <w:rsid w:val="00062F27"/>
    <w:rsid w:val="00063C53"/>
    <w:rsid w:val="00063C77"/>
    <w:rsid w:val="00065333"/>
    <w:rsid w:val="00066D95"/>
    <w:rsid w:val="000679DC"/>
    <w:rsid w:val="00070F26"/>
    <w:rsid w:val="00070FB1"/>
    <w:rsid w:val="00071119"/>
    <w:rsid w:val="00071DAC"/>
    <w:rsid w:val="00071E02"/>
    <w:rsid w:val="00071E6C"/>
    <w:rsid w:val="00073255"/>
    <w:rsid w:val="000733E3"/>
    <w:rsid w:val="00073A51"/>
    <w:rsid w:val="0007474E"/>
    <w:rsid w:val="00076C53"/>
    <w:rsid w:val="00077CF6"/>
    <w:rsid w:val="00080BD6"/>
    <w:rsid w:val="0008104F"/>
    <w:rsid w:val="00081921"/>
    <w:rsid w:val="00081C32"/>
    <w:rsid w:val="00082983"/>
    <w:rsid w:val="0008407F"/>
    <w:rsid w:val="00084CF6"/>
    <w:rsid w:val="0008508C"/>
    <w:rsid w:val="000855E0"/>
    <w:rsid w:val="00085B70"/>
    <w:rsid w:val="00086BF2"/>
    <w:rsid w:val="00087D99"/>
    <w:rsid w:val="000905D9"/>
    <w:rsid w:val="00091BD6"/>
    <w:rsid w:val="000922E1"/>
    <w:rsid w:val="00092CE3"/>
    <w:rsid w:val="00093374"/>
    <w:rsid w:val="0009373D"/>
    <w:rsid w:val="00094197"/>
    <w:rsid w:val="000958F8"/>
    <w:rsid w:val="0009790A"/>
    <w:rsid w:val="000A04DF"/>
    <w:rsid w:val="000A050A"/>
    <w:rsid w:val="000A115E"/>
    <w:rsid w:val="000A2F9F"/>
    <w:rsid w:val="000A3831"/>
    <w:rsid w:val="000A3934"/>
    <w:rsid w:val="000A3AF6"/>
    <w:rsid w:val="000A4660"/>
    <w:rsid w:val="000A59E6"/>
    <w:rsid w:val="000A5BCB"/>
    <w:rsid w:val="000A5FEF"/>
    <w:rsid w:val="000A6146"/>
    <w:rsid w:val="000A63A1"/>
    <w:rsid w:val="000A657E"/>
    <w:rsid w:val="000A6718"/>
    <w:rsid w:val="000A6998"/>
    <w:rsid w:val="000A7064"/>
    <w:rsid w:val="000B0F32"/>
    <w:rsid w:val="000B2BD0"/>
    <w:rsid w:val="000B30F9"/>
    <w:rsid w:val="000B354D"/>
    <w:rsid w:val="000B36B3"/>
    <w:rsid w:val="000B45F4"/>
    <w:rsid w:val="000B5671"/>
    <w:rsid w:val="000B6AE1"/>
    <w:rsid w:val="000B6FF3"/>
    <w:rsid w:val="000C0BD3"/>
    <w:rsid w:val="000C4A8B"/>
    <w:rsid w:val="000C5595"/>
    <w:rsid w:val="000C7E3D"/>
    <w:rsid w:val="000D0A73"/>
    <w:rsid w:val="000D1209"/>
    <w:rsid w:val="000D126F"/>
    <w:rsid w:val="000D16CB"/>
    <w:rsid w:val="000D18B0"/>
    <w:rsid w:val="000D3AA6"/>
    <w:rsid w:val="000D3C02"/>
    <w:rsid w:val="000D4348"/>
    <w:rsid w:val="000D49B5"/>
    <w:rsid w:val="000D67C8"/>
    <w:rsid w:val="000D7C13"/>
    <w:rsid w:val="000D7D3C"/>
    <w:rsid w:val="000D7EDB"/>
    <w:rsid w:val="000D7F7F"/>
    <w:rsid w:val="000E13DA"/>
    <w:rsid w:val="000E1FC1"/>
    <w:rsid w:val="000E2CD7"/>
    <w:rsid w:val="000E2EE1"/>
    <w:rsid w:val="000E3550"/>
    <w:rsid w:val="000E36A0"/>
    <w:rsid w:val="000E46CD"/>
    <w:rsid w:val="000E6BE1"/>
    <w:rsid w:val="000E7A74"/>
    <w:rsid w:val="000F0C8B"/>
    <w:rsid w:val="000F3322"/>
    <w:rsid w:val="000F4EAC"/>
    <w:rsid w:val="000F4F2D"/>
    <w:rsid w:val="000F5973"/>
    <w:rsid w:val="00100B20"/>
    <w:rsid w:val="00101796"/>
    <w:rsid w:val="0010179C"/>
    <w:rsid w:val="00104921"/>
    <w:rsid w:val="001059A9"/>
    <w:rsid w:val="001067C2"/>
    <w:rsid w:val="00106906"/>
    <w:rsid w:val="0011010A"/>
    <w:rsid w:val="00110BF1"/>
    <w:rsid w:val="00110F91"/>
    <w:rsid w:val="0011140B"/>
    <w:rsid w:val="0011241B"/>
    <w:rsid w:val="00113180"/>
    <w:rsid w:val="00113835"/>
    <w:rsid w:val="00114B0B"/>
    <w:rsid w:val="00115E79"/>
    <w:rsid w:val="00116005"/>
    <w:rsid w:val="0011759A"/>
    <w:rsid w:val="00117FB5"/>
    <w:rsid w:val="00120078"/>
    <w:rsid w:val="0012088A"/>
    <w:rsid w:val="00121411"/>
    <w:rsid w:val="0012174B"/>
    <w:rsid w:val="0012180E"/>
    <w:rsid w:val="0012248D"/>
    <w:rsid w:val="001228E2"/>
    <w:rsid w:val="00123047"/>
    <w:rsid w:val="0012338F"/>
    <w:rsid w:val="001235A1"/>
    <w:rsid w:val="00123BAB"/>
    <w:rsid w:val="00123D1E"/>
    <w:rsid w:val="001240FD"/>
    <w:rsid w:val="001257D0"/>
    <w:rsid w:val="00126546"/>
    <w:rsid w:val="00127512"/>
    <w:rsid w:val="00130300"/>
    <w:rsid w:val="00133F18"/>
    <w:rsid w:val="00135DE4"/>
    <w:rsid w:val="00136261"/>
    <w:rsid w:val="0013768D"/>
    <w:rsid w:val="001378F0"/>
    <w:rsid w:val="00137A9C"/>
    <w:rsid w:val="00137E09"/>
    <w:rsid w:val="0014009E"/>
    <w:rsid w:val="00140332"/>
    <w:rsid w:val="00141CF4"/>
    <w:rsid w:val="00142271"/>
    <w:rsid w:val="00142BAA"/>
    <w:rsid w:val="00144624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5A92"/>
    <w:rsid w:val="00156032"/>
    <w:rsid w:val="00157962"/>
    <w:rsid w:val="00160754"/>
    <w:rsid w:val="00160A33"/>
    <w:rsid w:val="00160E3E"/>
    <w:rsid w:val="001613B7"/>
    <w:rsid w:val="00161819"/>
    <w:rsid w:val="00167BDA"/>
    <w:rsid w:val="00170569"/>
    <w:rsid w:val="00170E7C"/>
    <w:rsid w:val="0017239C"/>
    <w:rsid w:val="0017328E"/>
    <w:rsid w:val="001740DA"/>
    <w:rsid w:val="001760AF"/>
    <w:rsid w:val="001813BE"/>
    <w:rsid w:val="00181A0E"/>
    <w:rsid w:val="00181C0F"/>
    <w:rsid w:val="0018364F"/>
    <w:rsid w:val="00184A49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212"/>
    <w:rsid w:val="001A0575"/>
    <w:rsid w:val="001A12B2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24A"/>
    <w:rsid w:val="001B3311"/>
    <w:rsid w:val="001B3C25"/>
    <w:rsid w:val="001B4218"/>
    <w:rsid w:val="001B4926"/>
    <w:rsid w:val="001B52E8"/>
    <w:rsid w:val="001B5EEF"/>
    <w:rsid w:val="001B64E1"/>
    <w:rsid w:val="001B71BA"/>
    <w:rsid w:val="001C0596"/>
    <w:rsid w:val="001C0D65"/>
    <w:rsid w:val="001C216F"/>
    <w:rsid w:val="001C25C6"/>
    <w:rsid w:val="001C4A23"/>
    <w:rsid w:val="001C4E90"/>
    <w:rsid w:val="001C518E"/>
    <w:rsid w:val="001C5B1E"/>
    <w:rsid w:val="001C5B39"/>
    <w:rsid w:val="001C5CD0"/>
    <w:rsid w:val="001C66D3"/>
    <w:rsid w:val="001C766E"/>
    <w:rsid w:val="001C7D3B"/>
    <w:rsid w:val="001D130F"/>
    <w:rsid w:val="001D1FDE"/>
    <w:rsid w:val="001D391C"/>
    <w:rsid w:val="001D4F9D"/>
    <w:rsid w:val="001D5417"/>
    <w:rsid w:val="001D5B99"/>
    <w:rsid w:val="001D6916"/>
    <w:rsid w:val="001D6FD1"/>
    <w:rsid w:val="001E0515"/>
    <w:rsid w:val="001E21BD"/>
    <w:rsid w:val="001E2941"/>
    <w:rsid w:val="001E319A"/>
    <w:rsid w:val="001E36CF"/>
    <w:rsid w:val="001E4D1D"/>
    <w:rsid w:val="001E537A"/>
    <w:rsid w:val="001E7399"/>
    <w:rsid w:val="001F02F9"/>
    <w:rsid w:val="001F0F7B"/>
    <w:rsid w:val="001F10DD"/>
    <w:rsid w:val="001F151B"/>
    <w:rsid w:val="001F15B5"/>
    <w:rsid w:val="001F33D2"/>
    <w:rsid w:val="001F3867"/>
    <w:rsid w:val="001F3EDB"/>
    <w:rsid w:val="001F4754"/>
    <w:rsid w:val="001F6644"/>
    <w:rsid w:val="002001AB"/>
    <w:rsid w:val="002017E0"/>
    <w:rsid w:val="002017EB"/>
    <w:rsid w:val="002018F8"/>
    <w:rsid w:val="00201D29"/>
    <w:rsid w:val="002023D3"/>
    <w:rsid w:val="00202EF9"/>
    <w:rsid w:val="00204185"/>
    <w:rsid w:val="00204DE8"/>
    <w:rsid w:val="00205953"/>
    <w:rsid w:val="00207E58"/>
    <w:rsid w:val="00211DF8"/>
    <w:rsid w:val="002143BB"/>
    <w:rsid w:val="0021496E"/>
    <w:rsid w:val="00215444"/>
    <w:rsid w:val="0021757B"/>
    <w:rsid w:val="00220E3F"/>
    <w:rsid w:val="00221A80"/>
    <w:rsid w:val="00221FEF"/>
    <w:rsid w:val="0022227E"/>
    <w:rsid w:val="00224890"/>
    <w:rsid w:val="00224B15"/>
    <w:rsid w:val="00225775"/>
    <w:rsid w:val="00227D93"/>
    <w:rsid w:val="00227DA8"/>
    <w:rsid w:val="002300A9"/>
    <w:rsid w:val="00230A20"/>
    <w:rsid w:val="00231202"/>
    <w:rsid w:val="002318FF"/>
    <w:rsid w:val="00232435"/>
    <w:rsid w:val="0023256D"/>
    <w:rsid w:val="00232938"/>
    <w:rsid w:val="00232AE8"/>
    <w:rsid w:val="00233806"/>
    <w:rsid w:val="00233A9E"/>
    <w:rsid w:val="00233DED"/>
    <w:rsid w:val="00233E7F"/>
    <w:rsid w:val="00236AB9"/>
    <w:rsid w:val="0024073D"/>
    <w:rsid w:val="0024134E"/>
    <w:rsid w:val="002416BB"/>
    <w:rsid w:val="002432B5"/>
    <w:rsid w:val="00243EE9"/>
    <w:rsid w:val="002447A4"/>
    <w:rsid w:val="00244A4D"/>
    <w:rsid w:val="00244F8D"/>
    <w:rsid w:val="00246609"/>
    <w:rsid w:val="00246851"/>
    <w:rsid w:val="00247C0C"/>
    <w:rsid w:val="00250842"/>
    <w:rsid w:val="00250FB1"/>
    <w:rsid w:val="0025281D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3653"/>
    <w:rsid w:val="00264755"/>
    <w:rsid w:val="00265839"/>
    <w:rsid w:val="00265938"/>
    <w:rsid w:val="002660DC"/>
    <w:rsid w:val="0026690F"/>
    <w:rsid w:val="00267101"/>
    <w:rsid w:val="00267A56"/>
    <w:rsid w:val="00271A16"/>
    <w:rsid w:val="00271A70"/>
    <w:rsid w:val="0027227F"/>
    <w:rsid w:val="002740B3"/>
    <w:rsid w:val="00274372"/>
    <w:rsid w:val="002756CF"/>
    <w:rsid w:val="00275ACF"/>
    <w:rsid w:val="00276012"/>
    <w:rsid w:val="0027632C"/>
    <w:rsid w:val="002807E4"/>
    <w:rsid w:val="0028244B"/>
    <w:rsid w:val="0028298C"/>
    <w:rsid w:val="0028352D"/>
    <w:rsid w:val="0028532E"/>
    <w:rsid w:val="00285E7A"/>
    <w:rsid w:val="00287AFB"/>
    <w:rsid w:val="00287C4F"/>
    <w:rsid w:val="00290925"/>
    <w:rsid w:val="00291FCE"/>
    <w:rsid w:val="00292358"/>
    <w:rsid w:val="0029394D"/>
    <w:rsid w:val="00293EC4"/>
    <w:rsid w:val="00295372"/>
    <w:rsid w:val="00295A41"/>
    <w:rsid w:val="002964D1"/>
    <w:rsid w:val="0029759D"/>
    <w:rsid w:val="00297699"/>
    <w:rsid w:val="002A038E"/>
    <w:rsid w:val="002A2262"/>
    <w:rsid w:val="002A40A6"/>
    <w:rsid w:val="002A55F7"/>
    <w:rsid w:val="002A5612"/>
    <w:rsid w:val="002A681D"/>
    <w:rsid w:val="002A76C2"/>
    <w:rsid w:val="002B0289"/>
    <w:rsid w:val="002B227D"/>
    <w:rsid w:val="002B3163"/>
    <w:rsid w:val="002B3813"/>
    <w:rsid w:val="002B4671"/>
    <w:rsid w:val="002B4764"/>
    <w:rsid w:val="002B4D6D"/>
    <w:rsid w:val="002B5AE1"/>
    <w:rsid w:val="002B5B8B"/>
    <w:rsid w:val="002B62C6"/>
    <w:rsid w:val="002C00B7"/>
    <w:rsid w:val="002C0376"/>
    <w:rsid w:val="002C03F6"/>
    <w:rsid w:val="002C1DAB"/>
    <w:rsid w:val="002C247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4A1C"/>
    <w:rsid w:val="002D4E9E"/>
    <w:rsid w:val="002D4F69"/>
    <w:rsid w:val="002D69F1"/>
    <w:rsid w:val="002D76F6"/>
    <w:rsid w:val="002E042B"/>
    <w:rsid w:val="002E2DC8"/>
    <w:rsid w:val="002E3101"/>
    <w:rsid w:val="002E4C03"/>
    <w:rsid w:val="002E6094"/>
    <w:rsid w:val="002E6230"/>
    <w:rsid w:val="002E630A"/>
    <w:rsid w:val="002E6898"/>
    <w:rsid w:val="002F12B4"/>
    <w:rsid w:val="002F51B0"/>
    <w:rsid w:val="002F529A"/>
    <w:rsid w:val="002F52F6"/>
    <w:rsid w:val="002F6296"/>
    <w:rsid w:val="002F67BA"/>
    <w:rsid w:val="002F7E07"/>
    <w:rsid w:val="00300018"/>
    <w:rsid w:val="003004C4"/>
    <w:rsid w:val="00300B6C"/>
    <w:rsid w:val="00301A1A"/>
    <w:rsid w:val="00301FB2"/>
    <w:rsid w:val="003023F0"/>
    <w:rsid w:val="0030240A"/>
    <w:rsid w:val="00303BD0"/>
    <w:rsid w:val="00304913"/>
    <w:rsid w:val="00305784"/>
    <w:rsid w:val="00305A11"/>
    <w:rsid w:val="00305D56"/>
    <w:rsid w:val="00306A53"/>
    <w:rsid w:val="00310759"/>
    <w:rsid w:val="00311F30"/>
    <w:rsid w:val="0031282C"/>
    <w:rsid w:val="00312ABF"/>
    <w:rsid w:val="00312CFE"/>
    <w:rsid w:val="0031302F"/>
    <w:rsid w:val="00313C74"/>
    <w:rsid w:val="00314BF9"/>
    <w:rsid w:val="00316C18"/>
    <w:rsid w:val="003173FD"/>
    <w:rsid w:val="0031756E"/>
    <w:rsid w:val="00320D6E"/>
    <w:rsid w:val="00323825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08B"/>
    <w:rsid w:val="0033727C"/>
    <w:rsid w:val="003408B8"/>
    <w:rsid w:val="003418A3"/>
    <w:rsid w:val="00341C26"/>
    <w:rsid w:val="00341C3C"/>
    <w:rsid w:val="00344B2E"/>
    <w:rsid w:val="00344F1D"/>
    <w:rsid w:val="00344FE1"/>
    <w:rsid w:val="003458BC"/>
    <w:rsid w:val="0034626A"/>
    <w:rsid w:val="00346CF9"/>
    <w:rsid w:val="003474F1"/>
    <w:rsid w:val="003479CB"/>
    <w:rsid w:val="00350F7E"/>
    <w:rsid w:val="00351B85"/>
    <w:rsid w:val="00352097"/>
    <w:rsid w:val="00352D3F"/>
    <w:rsid w:val="00353639"/>
    <w:rsid w:val="00354CA2"/>
    <w:rsid w:val="00354CA3"/>
    <w:rsid w:val="00356BC4"/>
    <w:rsid w:val="00356C9D"/>
    <w:rsid w:val="00357D43"/>
    <w:rsid w:val="0036022B"/>
    <w:rsid w:val="00362FB8"/>
    <w:rsid w:val="00363A2C"/>
    <w:rsid w:val="00364518"/>
    <w:rsid w:val="00365034"/>
    <w:rsid w:val="00365873"/>
    <w:rsid w:val="00365BE2"/>
    <w:rsid w:val="003674B8"/>
    <w:rsid w:val="00370232"/>
    <w:rsid w:val="00370383"/>
    <w:rsid w:val="00370D75"/>
    <w:rsid w:val="0037209B"/>
    <w:rsid w:val="00372A95"/>
    <w:rsid w:val="0037487D"/>
    <w:rsid w:val="00375B64"/>
    <w:rsid w:val="00380F31"/>
    <w:rsid w:val="003813F6"/>
    <w:rsid w:val="003817D6"/>
    <w:rsid w:val="00382B08"/>
    <w:rsid w:val="0038312E"/>
    <w:rsid w:val="00384F05"/>
    <w:rsid w:val="0038546E"/>
    <w:rsid w:val="00386AA1"/>
    <w:rsid w:val="0039051A"/>
    <w:rsid w:val="003905CA"/>
    <w:rsid w:val="00390C8B"/>
    <w:rsid w:val="003916E0"/>
    <w:rsid w:val="0039377B"/>
    <w:rsid w:val="00394882"/>
    <w:rsid w:val="00395069"/>
    <w:rsid w:val="0039546A"/>
    <w:rsid w:val="00395762"/>
    <w:rsid w:val="00395BEC"/>
    <w:rsid w:val="003977D1"/>
    <w:rsid w:val="0039794C"/>
    <w:rsid w:val="00397C6C"/>
    <w:rsid w:val="003A05D0"/>
    <w:rsid w:val="003A09B1"/>
    <w:rsid w:val="003A1A41"/>
    <w:rsid w:val="003A2942"/>
    <w:rsid w:val="003A2F24"/>
    <w:rsid w:val="003A3180"/>
    <w:rsid w:val="003A3D6C"/>
    <w:rsid w:val="003A4173"/>
    <w:rsid w:val="003A53DC"/>
    <w:rsid w:val="003A58D7"/>
    <w:rsid w:val="003A5CE2"/>
    <w:rsid w:val="003A6275"/>
    <w:rsid w:val="003B0541"/>
    <w:rsid w:val="003B0FDA"/>
    <w:rsid w:val="003B1F7C"/>
    <w:rsid w:val="003B20B2"/>
    <w:rsid w:val="003B22C4"/>
    <w:rsid w:val="003B25E6"/>
    <w:rsid w:val="003B30E7"/>
    <w:rsid w:val="003B4D9C"/>
    <w:rsid w:val="003B6DDB"/>
    <w:rsid w:val="003B6FF4"/>
    <w:rsid w:val="003B7FB9"/>
    <w:rsid w:val="003C02AF"/>
    <w:rsid w:val="003C1634"/>
    <w:rsid w:val="003C2480"/>
    <w:rsid w:val="003C2918"/>
    <w:rsid w:val="003C2C76"/>
    <w:rsid w:val="003C460B"/>
    <w:rsid w:val="003C464F"/>
    <w:rsid w:val="003C50DF"/>
    <w:rsid w:val="003C640D"/>
    <w:rsid w:val="003C72C1"/>
    <w:rsid w:val="003C79F8"/>
    <w:rsid w:val="003D10DB"/>
    <w:rsid w:val="003D11B5"/>
    <w:rsid w:val="003D3949"/>
    <w:rsid w:val="003D4590"/>
    <w:rsid w:val="003D67E4"/>
    <w:rsid w:val="003D6AD5"/>
    <w:rsid w:val="003D6AF4"/>
    <w:rsid w:val="003D70A8"/>
    <w:rsid w:val="003E0D13"/>
    <w:rsid w:val="003E20E5"/>
    <w:rsid w:val="003E4DC3"/>
    <w:rsid w:val="003E5074"/>
    <w:rsid w:val="003E635D"/>
    <w:rsid w:val="003E6CF9"/>
    <w:rsid w:val="003E7169"/>
    <w:rsid w:val="003F0FB4"/>
    <w:rsid w:val="003F1876"/>
    <w:rsid w:val="003F193C"/>
    <w:rsid w:val="003F19B2"/>
    <w:rsid w:val="003F1A65"/>
    <w:rsid w:val="003F1BFD"/>
    <w:rsid w:val="003F2536"/>
    <w:rsid w:val="003F2E15"/>
    <w:rsid w:val="003F2E17"/>
    <w:rsid w:val="003F303F"/>
    <w:rsid w:val="003F32C5"/>
    <w:rsid w:val="003F34E5"/>
    <w:rsid w:val="003F395C"/>
    <w:rsid w:val="003F396D"/>
    <w:rsid w:val="003F3CEF"/>
    <w:rsid w:val="003F3F06"/>
    <w:rsid w:val="003F4045"/>
    <w:rsid w:val="003F4A7D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7D9"/>
    <w:rsid w:val="0040768F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BA3"/>
    <w:rsid w:val="00421CB1"/>
    <w:rsid w:val="00422096"/>
    <w:rsid w:val="004228ED"/>
    <w:rsid w:val="004234B1"/>
    <w:rsid w:val="00423CB6"/>
    <w:rsid w:val="00424626"/>
    <w:rsid w:val="00425C4C"/>
    <w:rsid w:val="004263AF"/>
    <w:rsid w:val="00426781"/>
    <w:rsid w:val="00427556"/>
    <w:rsid w:val="00427797"/>
    <w:rsid w:val="004277C2"/>
    <w:rsid w:val="00430715"/>
    <w:rsid w:val="00430D26"/>
    <w:rsid w:val="00430D92"/>
    <w:rsid w:val="004313FF"/>
    <w:rsid w:val="0043189D"/>
    <w:rsid w:val="0043295D"/>
    <w:rsid w:val="00434682"/>
    <w:rsid w:val="0043495B"/>
    <w:rsid w:val="004353C7"/>
    <w:rsid w:val="0043555C"/>
    <w:rsid w:val="0043578A"/>
    <w:rsid w:val="00435863"/>
    <w:rsid w:val="004363F8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5466"/>
    <w:rsid w:val="004465B6"/>
    <w:rsid w:val="00446A8D"/>
    <w:rsid w:val="00447C54"/>
    <w:rsid w:val="004508C9"/>
    <w:rsid w:val="0045118D"/>
    <w:rsid w:val="00451A8D"/>
    <w:rsid w:val="00452161"/>
    <w:rsid w:val="00452B9C"/>
    <w:rsid w:val="00452FA5"/>
    <w:rsid w:val="00453792"/>
    <w:rsid w:val="004538DE"/>
    <w:rsid w:val="0045438C"/>
    <w:rsid w:val="004555DB"/>
    <w:rsid w:val="00456968"/>
    <w:rsid w:val="004572BB"/>
    <w:rsid w:val="00457C6C"/>
    <w:rsid w:val="00460647"/>
    <w:rsid w:val="0046157A"/>
    <w:rsid w:val="00461CBD"/>
    <w:rsid w:val="00461F68"/>
    <w:rsid w:val="004624E8"/>
    <w:rsid w:val="004636D5"/>
    <w:rsid w:val="00463C92"/>
    <w:rsid w:val="004646C1"/>
    <w:rsid w:val="00464DE7"/>
    <w:rsid w:val="0046511F"/>
    <w:rsid w:val="00465618"/>
    <w:rsid w:val="00465718"/>
    <w:rsid w:val="0046633C"/>
    <w:rsid w:val="00466FB8"/>
    <w:rsid w:val="004670ED"/>
    <w:rsid w:val="0047032B"/>
    <w:rsid w:val="004717DA"/>
    <w:rsid w:val="0047192F"/>
    <w:rsid w:val="0047241C"/>
    <w:rsid w:val="004761E5"/>
    <w:rsid w:val="0047665E"/>
    <w:rsid w:val="00477FDD"/>
    <w:rsid w:val="004830FD"/>
    <w:rsid w:val="00483169"/>
    <w:rsid w:val="0048432C"/>
    <w:rsid w:val="004847C7"/>
    <w:rsid w:val="00484B4B"/>
    <w:rsid w:val="00487107"/>
    <w:rsid w:val="00487114"/>
    <w:rsid w:val="00490641"/>
    <w:rsid w:val="00490888"/>
    <w:rsid w:val="00492ABB"/>
    <w:rsid w:val="0049372F"/>
    <w:rsid w:val="00493D87"/>
    <w:rsid w:val="00493E5E"/>
    <w:rsid w:val="00493F84"/>
    <w:rsid w:val="004947D9"/>
    <w:rsid w:val="00497142"/>
    <w:rsid w:val="00497F3D"/>
    <w:rsid w:val="004A1F76"/>
    <w:rsid w:val="004A21B2"/>
    <w:rsid w:val="004A232C"/>
    <w:rsid w:val="004A2C89"/>
    <w:rsid w:val="004A396A"/>
    <w:rsid w:val="004A49C3"/>
    <w:rsid w:val="004A4EFC"/>
    <w:rsid w:val="004A540F"/>
    <w:rsid w:val="004A61F1"/>
    <w:rsid w:val="004B2AE1"/>
    <w:rsid w:val="004B41F5"/>
    <w:rsid w:val="004B4746"/>
    <w:rsid w:val="004B49BF"/>
    <w:rsid w:val="004B58A9"/>
    <w:rsid w:val="004B5F64"/>
    <w:rsid w:val="004B676B"/>
    <w:rsid w:val="004B6B47"/>
    <w:rsid w:val="004B6F80"/>
    <w:rsid w:val="004B7220"/>
    <w:rsid w:val="004C0406"/>
    <w:rsid w:val="004C0852"/>
    <w:rsid w:val="004C25DE"/>
    <w:rsid w:val="004C2FDD"/>
    <w:rsid w:val="004C3506"/>
    <w:rsid w:val="004C4286"/>
    <w:rsid w:val="004C4496"/>
    <w:rsid w:val="004D01F8"/>
    <w:rsid w:val="004D2F1C"/>
    <w:rsid w:val="004D37C0"/>
    <w:rsid w:val="004D3C6D"/>
    <w:rsid w:val="004D48DE"/>
    <w:rsid w:val="004D6A0C"/>
    <w:rsid w:val="004D7DB5"/>
    <w:rsid w:val="004D7F6B"/>
    <w:rsid w:val="004E0091"/>
    <w:rsid w:val="004E0501"/>
    <w:rsid w:val="004E12FB"/>
    <w:rsid w:val="004E1480"/>
    <w:rsid w:val="004E2132"/>
    <w:rsid w:val="004E2F28"/>
    <w:rsid w:val="004E30A3"/>
    <w:rsid w:val="004E41B8"/>
    <w:rsid w:val="004E4ECF"/>
    <w:rsid w:val="004E63B9"/>
    <w:rsid w:val="004E6E68"/>
    <w:rsid w:val="004E74CC"/>
    <w:rsid w:val="004E76A2"/>
    <w:rsid w:val="004F0075"/>
    <w:rsid w:val="004F0A9D"/>
    <w:rsid w:val="004F0BF0"/>
    <w:rsid w:val="004F0C49"/>
    <w:rsid w:val="004F0CE9"/>
    <w:rsid w:val="004F1266"/>
    <w:rsid w:val="004F16E4"/>
    <w:rsid w:val="004F312C"/>
    <w:rsid w:val="004F50EA"/>
    <w:rsid w:val="004F55C8"/>
    <w:rsid w:val="004F586E"/>
    <w:rsid w:val="004F5D9D"/>
    <w:rsid w:val="004F5EB8"/>
    <w:rsid w:val="004F66DA"/>
    <w:rsid w:val="004F69F5"/>
    <w:rsid w:val="0050006A"/>
    <w:rsid w:val="00501559"/>
    <w:rsid w:val="0050298D"/>
    <w:rsid w:val="00503A35"/>
    <w:rsid w:val="00503EE8"/>
    <w:rsid w:val="00504AF1"/>
    <w:rsid w:val="00504E98"/>
    <w:rsid w:val="005051F9"/>
    <w:rsid w:val="005059FA"/>
    <w:rsid w:val="00505B52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2568"/>
    <w:rsid w:val="0052274C"/>
    <w:rsid w:val="00523032"/>
    <w:rsid w:val="00523512"/>
    <w:rsid w:val="005249EA"/>
    <w:rsid w:val="00525518"/>
    <w:rsid w:val="0052568E"/>
    <w:rsid w:val="00525ED2"/>
    <w:rsid w:val="0052622A"/>
    <w:rsid w:val="00527256"/>
    <w:rsid w:val="00527834"/>
    <w:rsid w:val="005279BF"/>
    <w:rsid w:val="00530EB3"/>
    <w:rsid w:val="00530FD7"/>
    <w:rsid w:val="0053201F"/>
    <w:rsid w:val="005328F7"/>
    <w:rsid w:val="00532EE8"/>
    <w:rsid w:val="00533AEC"/>
    <w:rsid w:val="00535492"/>
    <w:rsid w:val="0053586F"/>
    <w:rsid w:val="005360A1"/>
    <w:rsid w:val="005373EE"/>
    <w:rsid w:val="00540050"/>
    <w:rsid w:val="0054058C"/>
    <w:rsid w:val="005407D8"/>
    <w:rsid w:val="00541EB2"/>
    <w:rsid w:val="00541FF7"/>
    <w:rsid w:val="00542460"/>
    <w:rsid w:val="00542DBB"/>
    <w:rsid w:val="0054304F"/>
    <w:rsid w:val="0054449E"/>
    <w:rsid w:val="00545747"/>
    <w:rsid w:val="00545C5D"/>
    <w:rsid w:val="00545DA6"/>
    <w:rsid w:val="005465A3"/>
    <w:rsid w:val="00546703"/>
    <w:rsid w:val="0054724B"/>
    <w:rsid w:val="00547875"/>
    <w:rsid w:val="00547D92"/>
    <w:rsid w:val="00550B54"/>
    <w:rsid w:val="00552E77"/>
    <w:rsid w:val="00554B14"/>
    <w:rsid w:val="005558D8"/>
    <w:rsid w:val="00557B3D"/>
    <w:rsid w:val="00557D6D"/>
    <w:rsid w:val="00560305"/>
    <w:rsid w:val="005616DD"/>
    <w:rsid w:val="0056292D"/>
    <w:rsid w:val="00562E95"/>
    <w:rsid w:val="00563D55"/>
    <w:rsid w:val="00564432"/>
    <w:rsid w:val="0056531C"/>
    <w:rsid w:val="005657DB"/>
    <w:rsid w:val="00565BA0"/>
    <w:rsid w:val="00565D5B"/>
    <w:rsid w:val="00566173"/>
    <w:rsid w:val="00567503"/>
    <w:rsid w:val="005700C8"/>
    <w:rsid w:val="005702E5"/>
    <w:rsid w:val="00570782"/>
    <w:rsid w:val="0057125D"/>
    <w:rsid w:val="00571889"/>
    <w:rsid w:val="00572788"/>
    <w:rsid w:val="00572A8A"/>
    <w:rsid w:val="005745C2"/>
    <w:rsid w:val="005766BD"/>
    <w:rsid w:val="0057765D"/>
    <w:rsid w:val="00580089"/>
    <w:rsid w:val="00581727"/>
    <w:rsid w:val="00581928"/>
    <w:rsid w:val="00581E53"/>
    <w:rsid w:val="00583A61"/>
    <w:rsid w:val="00583D8E"/>
    <w:rsid w:val="0058451F"/>
    <w:rsid w:val="00584E14"/>
    <w:rsid w:val="0058520E"/>
    <w:rsid w:val="00585653"/>
    <w:rsid w:val="00585665"/>
    <w:rsid w:val="0058652A"/>
    <w:rsid w:val="005879D9"/>
    <w:rsid w:val="005908FB"/>
    <w:rsid w:val="00593221"/>
    <w:rsid w:val="00593912"/>
    <w:rsid w:val="00595730"/>
    <w:rsid w:val="00595AD7"/>
    <w:rsid w:val="005960C4"/>
    <w:rsid w:val="005A02B2"/>
    <w:rsid w:val="005A06C3"/>
    <w:rsid w:val="005A1472"/>
    <w:rsid w:val="005A36A1"/>
    <w:rsid w:val="005A3DF0"/>
    <w:rsid w:val="005A4056"/>
    <w:rsid w:val="005A488D"/>
    <w:rsid w:val="005A589E"/>
    <w:rsid w:val="005A60E9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C0808"/>
    <w:rsid w:val="005C0B24"/>
    <w:rsid w:val="005C1939"/>
    <w:rsid w:val="005C1D1E"/>
    <w:rsid w:val="005C2CCC"/>
    <w:rsid w:val="005C2DCB"/>
    <w:rsid w:val="005C3677"/>
    <w:rsid w:val="005C3887"/>
    <w:rsid w:val="005C3EED"/>
    <w:rsid w:val="005C4463"/>
    <w:rsid w:val="005C54F7"/>
    <w:rsid w:val="005C5D14"/>
    <w:rsid w:val="005C7519"/>
    <w:rsid w:val="005C7BA5"/>
    <w:rsid w:val="005C7E76"/>
    <w:rsid w:val="005D0A8D"/>
    <w:rsid w:val="005D1773"/>
    <w:rsid w:val="005D2219"/>
    <w:rsid w:val="005D25B8"/>
    <w:rsid w:val="005D4915"/>
    <w:rsid w:val="005D4DA5"/>
    <w:rsid w:val="005D5829"/>
    <w:rsid w:val="005D5DEB"/>
    <w:rsid w:val="005D6321"/>
    <w:rsid w:val="005D6883"/>
    <w:rsid w:val="005D6BBB"/>
    <w:rsid w:val="005D6D53"/>
    <w:rsid w:val="005E0463"/>
    <w:rsid w:val="005E0BA3"/>
    <w:rsid w:val="005E0F1B"/>
    <w:rsid w:val="005E1F79"/>
    <w:rsid w:val="005E20EF"/>
    <w:rsid w:val="005E2F67"/>
    <w:rsid w:val="005E3B7E"/>
    <w:rsid w:val="005E3CCA"/>
    <w:rsid w:val="005E446B"/>
    <w:rsid w:val="005E67C9"/>
    <w:rsid w:val="005E7425"/>
    <w:rsid w:val="005F026A"/>
    <w:rsid w:val="005F2D2E"/>
    <w:rsid w:val="005F2EED"/>
    <w:rsid w:val="005F38A9"/>
    <w:rsid w:val="005F4196"/>
    <w:rsid w:val="005F507E"/>
    <w:rsid w:val="005F54D5"/>
    <w:rsid w:val="005F6319"/>
    <w:rsid w:val="005F7996"/>
    <w:rsid w:val="005F7F76"/>
    <w:rsid w:val="005F7FC6"/>
    <w:rsid w:val="00601346"/>
    <w:rsid w:val="006013B5"/>
    <w:rsid w:val="00602360"/>
    <w:rsid w:val="00602388"/>
    <w:rsid w:val="006025C8"/>
    <w:rsid w:val="006040F9"/>
    <w:rsid w:val="00606B8C"/>
    <w:rsid w:val="006101B0"/>
    <w:rsid w:val="00610DB8"/>
    <w:rsid w:val="00611ED6"/>
    <w:rsid w:val="006120F9"/>
    <w:rsid w:val="00613BCB"/>
    <w:rsid w:val="00614AA8"/>
    <w:rsid w:val="00614C2C"/>
    <w:rsid w:val="00614CC8"/>
    <w:rsid w:val="00614D3F"/>
    <w:rsid w:val="00614E9D"/>
    <w:rsid w:val="00615538"/>
    <w:rsid w:val="00615C4D"/>
    <w:rsid w:val="0061672F"/>
    <w:rsid w:val="00616AAE"/>
    <w:rsid w:val="00617AEF"/>
    <w:rsid w:val="00617B73"/>
    <w:rsid w:val="00620565"/>
    <w:rsid w:val="0062090F"/>
    <w:rsid w:val="00620F73"/>
    <w:rsid w:val="006226FB"/>
    <w:rsid w:val="006231AC"/>
    <w:rsid w:val="006232DD"/>
    <w:rsid w:val="00633B89"/>
    <w:rsid w:val="00635586"/>
    <w:rsid w:val="0063608C"/>
    <w:rsid w:val="006365E4"/>
    <w:rsid w:val="00636DD5"/>
    <w:rsid w:val="00637127"/>
    <w:rsid w:val="00637754"/>
    <w:rsid w:val="00637883"/>
    <w:rsid w:val="006404BD"/>
    <w:rsid w:val="00641505"/>
    <w:rsid w:val="00641A3A"/>
    <w:rsid w:val="00641A58"/>
    <w:rsid w:val="0064234C"/>
    <w:rsid w:val="0064402E"/>
    <w:rsid w:val="00644CE5"/>
    <w:rsid w:val="00645530"/>
    <w:rsid w:val="006464FC"/>
    <w:rsid w:val="006465BC"/>
    <w:rsid w:val="006466DD"/>
    <w:rsid w:val="00646A02"/>
    <w:rsid w:val="00646F92"/>
    <w:rsid w:val="006471AF"/>
    <w:rsid w:val="006510FA"/>
    <w:rsid w:val="00651113"/>
    <w:rsid w:val="0065202C"/>
    <w:rsid w:val="00653AF8"/>
    <w:rsid w:val="006541AF"/>
    <w:rsid w:val="006549C8"/>
    <w:rsid w:val="00655DB3"/>
    <w:rsid w:val="00657101"/>
    <w:rsid w:val="006576EF"/>
    <w:rsid w:val="00657C5C"/>
    <w:rsid w:val="00657E4F"/>
    <w:rsid w:val="00660573"/>
    <w:rsid w:val="006606C5"/>
    <w:rsid w:val="00664E41"/>
    <w:rsid w:val="006655A5"/>
    <w:rsid w:val="006668AD"/>
    <w:rsid w:val="006706E1"/>
    <w:rsid w:val="00672D07"/>
    <w:rsid w:val="006761C6"/>
    <w:rsid w:val="0068059D"/>
    <w:rsid w:val="0068125C"/>
    <w:rsid w:val="00681618"/>
    <w:rsid w:val="006823A8"/>
    <w:rsid w:val="006823D2"/>
    <w:rsid w:val="00684D8F"/>
    <w:rsid w:val="006853F8"/>
    <w:rsid w:val="006925BF"/>
    <w:rsid w:val="00692A1A"/>
    <w:rsid w:val="0069494D"/>
    <w:rsid w:val="00694FFA"/>
    <w:rsid w:val="0069513F"/>
    <w:rsid w:val="00696A3D"/>
    <w:rsid w:val="00697E46"/>
    <w:rsid w:val="006A1466"/>
    <w:rsid w:val="006A2617"/>
    <w:rsid w:val="006A2B32"/>
    <w:rsid w:val="006A2F9A"/>
    <w:rsid w:val="006A5404"/>
    <w:rsid w:val="006A5411"/>
    <w:rsid w:val="006A7530"/>
    <w:rsid w:val="006A7538"/>
    <w:rsid w:val="006B0094"/>
    <w:rsid w:val="006B18B3"/>
    <w:rsid w:val="006B2AE0"/>
    <w:rsid w:val="006B3483"/>
    <w:rsid w:val="006B3B3B"/>
    <w:rsid w:val="006B3EB7"/>
    <w:rsid w:val="006B5251"/>
    <w:rsid w:val="006B74A3"/>
    <w:rsid w:val="006C03D5"/>
    <w:rsid w:val="006C0A7F"/>
    <w:rsid w:val="006C11F9"/>
    <w:rsid w:val="006C492E"/>
    <w:rsid w:val="006C64B0"/>
    <w:rsid w:val="006C6703"/>
    <w:rsid w:val="006C6712"/>
    <w:rsid w:val="006C6924"/>
    <w:rsid w:val="006C72E8"/>
    <w:rsid w:val="006D035A"/>
    <w:rsid w:val="006D1EAD"/>
    <w:rsid w:val="006D251D"/>
    <w:rsid w:val="006D3CDC"/>
    <w:rsid w:val="006D3E19"/>
    <w:rsid w:val="006D699F"/>
    <w:rsid w:val="006D7263"/>
    <w:rsid w:val="006D7D6C"/>
    <w:rsid w:val="006E0B26"/>
    <w:rsid w:val="006E1183"/>
    <w:rsid w:val="006E13E8"/>
    <w:rsid w:val="006E1815"/>
    <w:rsid w:val="006E41DB"/>
    <w:rsid w:val="006E53A7"/>
    <w:rsid w:val="006E749C"/>
    <w:rsid w:val="006F0552"/>
    <w:rsid w:val="006F098B"/>
    <w:rsid w:val="006F0EB9"/>
    <w:rsid w:val="006F159B"/>
    <w:rsid w:val="006F161D"/>
    <w:rsid w:val="006F1BAC"/>
    <w:rsid w:val="006F40C7"/>
    <w:rsid w:val="006F4E31"/>
    <w:rsid w:val="006F6718"/>
    <w:rsid w:val="006F6CEA"/>
    <w:rsid w:val="006F7448"/>
    <w:rsid w:val="006F7518"/>
    <w:rsid w:val="006F7CF6"/>
    <w:rsid w:val="007001A6"/>
    <w:rsid w:val="007008D2"/>
    <w:rsid w:val="007037B9"/>
    <w:rsid w:val="00703859"/>
    <w:rsid w:val="00704A46"/>
    <w:rsid w:val="00704D31"/>
    <w:rsid w:val="0070591D"/>
    <w:rsid w:val="00710B09"/>
    <w:rsid w:val="00710C0C"/>
    <w:rsid w:val="00711457"/>
    <w:rsid w:val="00711532"/>
    <w:rsid w:val="00713D15"/>
    <w:rsid w:val="00716A3C"/>
    <w:rsid w:val="0072032D"/>
    <w:rsid w:val="0072190F"/>
    <w:rsid w:val="007220C0"/>
    <w:rsid w:val="007229B6"/>
    <w:rsid w:val="00723811"/>
    <w:rsid w:val="00723900"/>
    <w:rsid w:val="0072549A"/>
    <w:rsid w:val="00725C85"/>
    <w:rsid w:val="00725E05"/>
    <w:rsid w:val="007269C5"/>
    <w:rsid w:val="00726AF9"/>
    <w:rsid w:val="0072734D"/>
    <w:rsid w:val="00731551"/>
    <w:rsid w:val="007340E2"/>
    <w:rsid w:val="0073427F"/>
    <w:rsid w:val="007346B2"/>
    <w:rsid w:val="00734D79"/>
    <w:rsid w:val="007358CB"/>
    <w:rsid w:val="00735C5C"/>
    <w:rsid w:val="007371AD"/>
    <w:rsid w:val="00737899"/>
    <w:rsid w:val="0074073F"/>
    <w:rsid w:val="00740B30"/>
    <w:rsid w:val="00741239"/>
    <w:rsid w:val="0074128E"/>
    <w:rsid w:val="007418A0"/>
    <w:rsid w:val="00741FC0"/>
    <w:rsid w:val="00742F3D"/>
    <w:rsid w:val="007431F8"/>
    <w:rsid w:val="00743799"/>
    <w:rsid w:val="007437FC"/>
    <w:rsid w:val="007438DF"/>
    <w:rsid w:val="007445D5"/>
    <w:rsid w:val="0074564D"/>
    <w:rsid w:val="007457C4"/>
    <w:rsid w:val="00746B27"/>
    <w:rsid w:val="00746E5F"/>
    <w:rsid w:val="00747B7A"/>
    <w:rsid w:val="00750EE2"/>
    <w:rsid w:val="007517B0"/>
    <w:rsid w:val="00751CB1"/>
    <w:rsid w:val="00752779"/>
    <w:rsid w:val="007530F2"/>
    <w:rsid w:val="007540E1"/>
    <w:rsid w:val="00754901"/>
    <w:rsid w:val="0075759B"/>
    <w:rsid w:val="007576F1"/>
    <w:rsid w:val="00757B08"/>
    <w:rsid w:val="00757FB5"/>
    <w:rsid w:val="00760C18"/>
    <w:rsid w:val="0076109F"/>
    <w:rsid w:val="00761E89"/>
    <w:rsid w:val="00761F1F"/>
    <w:rsid w:val="00762818"/>
    <w:rsid w:val="0076393C"/>
    <w:rsid w:val="007640F5"/>
    <w:rsid w:val="0076425F"/>
    <w:rsid w:val="00765EEB"/>
    <w:rsid w:val="00766F33"/>
    <w:rsid w:val="0076713E"/>
    <w:rsid w:val="007679CF"/>
    <w:rsid w:val="00767AFA"/>
    <w:rsid w:val="00767BF4"/>
    <w:rsid w:val="00767D82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F65"/>
    <w:rsid w:val="00781B62"/>
    <w:rsid w:val="0078265B"/>
    <w:rsid w:val="007837E8"/>
    <w:rsid w:val="0078448F"/>
    <w:rsid w:val="00784B99"/>
    <w:rsid w:val="00784BF4"/>
    <w:rsid w:val="00786943"/>
    <w:rsid w:val="007878AE"/>
    <w:rsid w:val="007879B2"/>
    <w:rsid w:val="007903F1"/>
    <w:rsid w:val="00790A1B"/>
    <w:rsid w:val="007932A2"/>
    <w:rsid w:val="007946C8"/>
    <w:rsid w:val="00794D90"/>
    <w:rsid w:val="007970F1"/>
    <w:rsid w:val="00797169"/>
    <w:rsid w:val="007A41EE"/>
    <w:rsid w:val="007A4B26"/>
    <w:rsid w:val="007A4F2C"/>
    <w:rsid w:val="007A592A"/>
    <w:rsid w:val="007A5CEC"/>
    <w:rsid w:val="007A5F5E"/>
    <w:rsid w:val="007A6927"/>
    <w:rsid w:val="007A70AF"/>
    <w:rsid w:val="007A7ADF"/>
    <w:rsid w:val="007B05F4"/>
    <w:rsid w:val="007B248A"/>
    <w:rsid w:val="007B2D50"/>
    <w:rsid w:val="007B377D"/>
    <w:rsid w:val="007B4448"/>
    <w:rsid w:val="007B5C53"/>
    <w:rsid w:val="007B745B"/>
    <w:rsid w:val="007B78FE"/>
    <w:rsid w:val="007C0CCE"/>
    <w:rsid w:val="007C108B"/>
    <w:rsid w:val="007C195F"/>
    <w:rsid w:val="007C1E4E"/>
    <w:rsid w:val="007C2967"/>
    <w:rsid w:val="007C44C3"/>
    <w:rsid w:val="007C4CCB"/>
    <w:rsid w:val="007C5329"/>
    <w:rsid w:val="007C65AD"/>
    <w:rsid w:val="007D016B"/>
    <w:rsid w:val="007D0171"/>
    <w:rsid w:val="007D01C3"/>
    <w:rsid w:val="007D1E56"/>
    <w:rsid w:val="007D3631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268F"/>
    <w:rsid w:val="007E311E"/>
    <w:rsid w:val="007E3A44"/>
    <w:rsid w:val="007E49C1"/>
    <w:rsid w:val="007E7906"/>
    <w:rsid w:val="007F0D24"/>
    <w:rsid w:val="007F16A8"/>
    <w:rsid w:val="007F2550"/>
    <w:rsid w:val="007F3E36"/>
    <w:rsid w:val="007F5927"/>
    <w:rsid w:val="007F71F2"/>
    <w:rsid w:val="007F7AE0"/>
    <w:rsid w:val="008011B8"/>
    <w:rsid w:val="0080220B"/>
    <w:rsid w:val="008050D5"/>
    <w:rsid w:val="00805468"/>
    <w:rsid w:val="008058A3"/>
    <w:rsid w:val="008061F1"/>
    <w:rsid w:val="0080775F"/>
    <w:rsid w:val="00807A83"/>
    <w:rsid w:val="008104FE"/>
    <w:rsid w:val="00811BF9"/>
    <w:rsid w:val="00811DF0"/>
    <w:rsid w:val="00811E9A"/>
    <w:rsid w:val="00813001"/>
    <w:rsid w:val="00814067"/>
    <w:rsid w:val="008142FC"/>
    <w:rsid w:val="00814429"/>
    <w:rsid w:val="00815A91"/>
    <w:rsid w:val="00816CDA"/>
    <w:rsid w:val="00816F7A"/>
    <w:rsid w:val="008175E9"/>
    <w:rsid w:val="00820864"/>
    <w:rsid w:val="00822434"/>
    <w:rsid w:val="00822DB3"/>
    <w:rsid w:val="00823531"/>
    <w:rsid w:val="00823D85"/>
    <w:rsid w:val="0082488E"/>
    <w:rsid w:val="00826180"/>
    <w:rsid w:val="00826191"/>
    <w:rsid w:val="0082639C"/>
    <w:rsid w:val="00826BE6"/>
    <w:rsid w:val="008278F7"/>
    <w:rsid w:val="00830241"/>
    <w:rsid w:val="00830E8D"/>
    <w:rsid w:val="00832AE4"/>
    <w:rsid w:val="00833AB8"/>
    <w:rsid w:val="00834B87"/>
    <w:rsid w:val="00834FCA"/>
    <w:rsid w:val="00835E96"/>
    <w:rsid w:val="00836227"/>
    <w:rsid w:val="00836504"/>
    <w:rsid w:val="008371F8"/>
    <w:rsid w:val="0083760B"/>
    <w:rsid w:val="00837DD0"/>
    <w:rsid w:val="008404CE"/>
    <w:rsid w:val="0084062F"/>
    <w:rsid w:val="00841232"/>
    <w:rsid w:val="00842598"/>
    <w:rsid w:val="008434AE"/>
    <w:rsid w:val="008434BB"/>
    <w:rsid w:val="00846333"/>
    <w:rsid w:val="00846A2F"/>
    <w:rsid w:val="00846B16"/>
    <w:rsid w:val="008475B2"/>
    <w:rsid w:val="00847E2A"/>
    <w:rsid w:val="00847E42"/>
    <w:rsid w:val="00847E4E"/>
    <w:rsid w:val="0085051A"/>
    <w:rsid w:val="00850EEE"/>
    <w:rsid w:val="00851544"/>
    <w:rsid w:val="00851DB0"/>
    <w:rsid w:val="008557CC"/>
    <w:rsid w:val="0085720A"/>
    <w:rsid w:val="00857732"/>
    <w:rsid w:val="00860415"/>
    <w:rsid w:val="00860668"/>
    <w:rsid w:val="00863A29"/>
    <w:rsid w:val="00863B42"/>
    <w:rsid w:val="008652FC"/>
    <w:rsid w:val="00865BA7"/>
    <w:rsid w:val="00866A61"/>
    <w:rsid w:val="00867061"/>
    <w:rsid w:val="00867D5C"/>
    <w:rsid w:val="008701FA"/>
    <w:rsid w:val="00872B0D"/>
    <w:rsid w:val="008737C3"/>
    <w:rsid w:val="00873990"/>
    <w:rsid w:val="00873A4F"/>
    <w:rsid w:val="008747BA"/>
    <w:rsid w:val="008748AE"/>
    <w:rsid w:val="0087611F"/>
    <w:rsid w:val="0087668E"/>
    <w:rsid w:val="00876DE9"/>
    <w:rsid w:val="00881257"/>
    <w:rsid w:val="00881591"/>
    <w:rsid w:val="00883024"/>
    <w:rsid w:val="0088343E"/>
    <w:rsid w:val="0088368C"/>
    <w:rsid w:val="008842FF"/>
    <w:rsid w:val="00885921"/>
    <w:rsid w:val="00886040"/>
    <w:rsid w:val="00886ECC"/>
    <w:rsid w:val="0088778E"/>
    <w:rsid w:val="008903B6"/>
    <w:rsid w:val="0089078E"/>
    <w:rsid w:val="00890DFE"/>
    <w:rsid w:val="00891126"/>
    <w:rsid w:val="00891492"/>
    <w:rsid w:val="00891747"/>
    <w:rsid w:val="00891A55"/>
    <w:rsid w:val="00892435"/>
    <w:rsid w:val="00892FAD"/>
    <w:rsid w:val="00893604"/>
    <w:rsid w:val="0089516A"/>
    <w:rsid w:val="00896193"/>
    <w:rsid w:val="008A0901"/>
    <w:rsid w:val="008A2A09"/>
    <w:rsid w:val="008A46BA"/>
    <w:rsid w:val="008A4DE2"/>
    <w:rsid w:val="008A4EA8"/>
    <w:rsid w:val="008A56D2"/>
    <w:rsid w:val="008A5EC6"/>
    <w:rsid w:val="008A60EC"/>
    <w:rsid w:val="008A65EB"/>
    <w:rsid w:val="008A73E1"/>
    <w:rsid w:val="008A76F5"/>
    <w:rsid w:val="008B243E"/>
    <w:rsid w:val="008B2C50"/>
    <w:rsid w:val="008B3B0E"/>
    <w:rsid w:val="008B59D9"/>
    <w:rsid w:val="008B5A8D"/>
    <w:rsid w:val="008B6179"/>
    <w:rsid w:val="008B62D7"/>
    <w:rsid w:val="008C0479"/>
    <w:rsid w:val="008C05DC"/>
    <w:rsid w:val="008C3002"/>
    <w:rsid w:val="008C5444"/>
    <w:rsid w:val="008C555F"/>
    <w:rsid w:val="008C5784"/>
    <w:rsid w:val="008D020B"/>
    <w:rsid w:val="008D0403"/>
    <w:rsid w:val="008D18C2"/>
    <w:rsid w:val="008D1DF6"/>
    <w:rsid w:val="008D253E"/>
    <w:rsid w:val="008D2EA0"/>
    <w:rsid w:val="008E0D66"/>
    <w:rsid w:val="008E22C8"/>
    <w:rsid w:val="008E4199"/>
    <w:rsid w:val="008E4F19"/>
    <w:rsid w:val="008E6319"/>
    <w:rsid w:val="008E6861"/>
    <w:rsid w:val="008E78FC"/>
    <w:rsid w:val="008E7F83"/>
    <w:rsid w:val="008F23DA"/>
    <w:rsid w:val="008F25AB"/>
    <w:rsid w:val="008F2909"/>
    <w:rsid w:val="008F44BE"/>
    <w:rsid w:val="008F6279"/>
    <w:rsid w:val="008F6612"/>
    <w:rsid w:val="008F68BF"/>
    <w:rsid w:val="008F6930"/>
    <w:rsid w:val="008F6EF8"/>
    <w:rsid w:val="008F722A"/>
    <w:rsid w:val="00901205"/>
    <w:rsid w:val="009014D7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410A"/>
    <w:rsid w:val="009142EE"/>
    <w:rsid w:val="0091491D"/>
    <w:rsid w:val="00914A15"/>
    <w:rsid w:val="00914B96"/>
    <w:rsid w:val="00914C35"/>
    <w:rsid w:val="00914FB0"/>
    <w:rsid w:val="00915219"/>
    <w:rsid w:val="00915D03"/>
    <w:rsid w:val="00915E64"/>
    <w:rsid w:val="009162C1"/>
    <w:rsid w:val="0091656E"/>
    <w:rsid w:val="0091662C"/>
    <w:rsid w:val="009169A5"/>
    <w:rsid w:val="00917896"/>
    <w:rsid w:val="00917AAE"/>
    <w:rsid w:val="009216A5"/>
    <w:rsid w:val="00921806"/>
    <w:rsid w:val="009218F8"/>
    <w:rsid w:val="00921C4E"/>
    <w:rsid w:val="00922676"/>
    <w:rsid w:val="00922D06"/>
    <w:rsid w:val="00922D3F"/>
    <w:rsid w:val="0092482A"/>
    <w:rsid w:val="00924B0D"/>
    <w:rsid w:val="00925533"/>
    <w:rsid w:val="0092646A"/>
    <w:rsid w:val="009264A3"/>
    <w:rsid w:val="00926F00"/>
    <w:rsid w:val="0092762E"/>
    <w:rsid w:val="009303E3"/>
    <w:rsid w:val="00930859"/>
    <w:rsid w:val="00932089"/>
    <w:rsid w:val="00934109"/>
    <w:rsid w:val="009344BB"/>
    <w:rsid w:val="009362CA"/>
    <w:rsid w:val="009378E3"/>
    <w:rsid w:val="00942FDC"/>
    <w:rsid w:val="009430DC"/>
    <w:rsid w:val="00943388"/>
    <w:rsid w:val="009434CB"/>
    <w:rsid w:val="009435DB"/>
    <w:rsid w:val="00943764"/>
    <w:rsid w:val="009444A0"/>
    <w:rsid w:val="0094708F"/>
    <w:rsid w:val="00947594"/>
    <w:rsid w:val="00951828"/>
    <w:rsid w:val="00951D99"/>
    <w:rsid w:val="009528F7"/>
    <w:rsid w:val="00952BFF"/>
    <w:rsid w:val="00953E81"/>
    <w:rsid w:val="00954BE7"/>
    <w:rsid w:val="00954CF0"/>
    <w:rsid w:val="00954F06"/>
    <w:rsid w:val="009561C5"/>
    <w:rsid w:val="00956774"/>
    <w:rsid w:val="00956825"/>
    <w:rsid w:val="00956DEF"/>
    <w:rsid w:val="009574BE"/>
    <w:rsid w:val="009600C5"/>
    <w:rsid w:val="00960BB2"/>
    <w:rsid w:val="009624B0"/>
    <w:rsid w:val="00962F3F"/>
    <w:rsid w:val="00964900"/>
    <w:rsid w:val="00964D2A"/>
    <w:rsid w:val="009656A9"/>
    <w:rsid w:val="00966FAF"/>
    <w:rsid w:val="00970D65"/>
    <w:rsid w:val="00971E0B"/>
    <w:rsid w:val="0097270B"/>
    <w:rsid w:val="0097378E"/>
    <w:rsid w:val="0097498C"/>
    <w:rsid w:val="0097535B"/>
    <w:rsid w:val="00975A21"/>
    <w:rsid w:val="009762CA"/>
    <w:rsid w:val="00981124"/>
    <w:rsid w:val="00984760"/>
    <w:rsid w:val="00985E9B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4665"/>
    <w:rsid w:val="00996495"/>
    <w:rsid w:val="009966AF"/>
    <w:rsid w:val="009969D2"/>
    <w:rsid w:val="009A0E71"/>
    <w:rsid w:val="009A114E"/>
    <w:rsid w:val="009A1361"/>
    <w:rsid w:val="009A269F"/>
    <w:rsid w:val="009A2CD3"/>
    <w:rsid w:val="009A4534"/>
    <w:rsid w:val="009A4CEE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22D9"/>
    <w:rsid w:val="009B28E3"/>
    <w:rsid w:val="009B2927"/>
    <w:rsid w:val="009B3F0B"/>
    <w:rsid w:val="009B3F63"/>
    <w:rsid w:val="009B5206"/>
    <w:rsid w:val="009B622A"/>
    <w:rsid w:val="009B734F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C0B"/>
    <w:rsid w:val="009D2953"/>
    <w:rsid w:val="009D34B4"/>
    <w:rsid w:val="009D3A6A"/>
    <w:rsid w:val="009D4087"/>
    <w:rsid w:val="009D4CF4"/>
    <w:rsid w:val="009D5127"/>
    <w:rsid w:val="009D574F"/>
    <w:rsid w:val="009D6490"/>
    <w:rsid w:val="009D7581"/>
    <w:rsid w:val="009E0D15"/>
    <w:rsid w:val="009E2B77"/>
    <w:rsid w:val="009E2D98"/>
    <w:rsid w:val="009E3058"/>
    <w:rsid w:val="009E4CC3"/>
    <w:rsid w:val="009E547C"/>
    <w:rsid w:val="009E5EB9"/>
    <w:rsid w:val="009E70E5"/>
    <w:rsid w:val="009E7BF1"/>
    <w:rsid w:val="009E7D8D"/>
    <w:rsid w:val="009F01D6"/>
    <w:rsid w:val="009F1B5F"/>
    <w:rsid w:val="009F3684"/>
    <w:rsid w:val="009F4AED"/>
    <w:rsid w:val="009F4E41"/>
    <w:rsid w:val="009F6BDC"/>
    <w:rsid w:val="00A00779"/>
    <w:rsid w:val="00A00ED1"/>
    <w:rsid w:val="00A019DC"/>
    <w:rsid w:val="00A01A38"/>
    <w:rsid w:val="00A01BC2"/>
    <w:rsid w:val="00A04B1A"/>
    <w:rsid w:val="00A05680"/>
    <w:rsid w:val="00A057BF"/>
    <w:rsid w:val="00A06261"/>
    <w:rsid w:val="00A07EE7"/>
    <w:rsid w:val="00A11FA2"/>
    <w:rsid w:val="00A123FD"/>
    <w:rsid w:val="00A147B6"/>
    <w:rsid w:val="00A14E39"/>
    <w:rsid w:val="00A152F6"/>
    <w:rsid w:val="00A16C19"/>
    <w:rsid w:val="00A170B6"/>
    <w:rsid w:val="00A17EED"/>
    <w:rsid w:val="00A22015"/>
    <w:rsid w:val="00A221AC"/>
    <w:rsid w:val="00A2286F"/>
    <w:rsid w:val="00A2395A"/>
    <w:rsid w:val="00A23D0D"/>
    <w:rsid w:val="00A243F8"/>
    <w:rsid w:val="00A2523E"/>
    <w:rsid w:val="00A25513"/>
    <w:rsid w:val="00A26DD1"/>
    <w:rsid w:val="00A27135"/>
    <w:rsid w:val="00A275A4"/>
    <w:rsid w:val="00A27A75"/>
    <w:rsid w:val="00A33C12"/>
    <w:rsid w:val="00A34737"/>
    <w:rsid w:val="00A352B1"/>
    <w:rsid w:val="00A3617F"/>
    <w:rsid w:val="00A36B0C"/>
    <w:rsid w:val="00A36DAA"/>
    <w:rsid w:val="00A41E91"/>
    <w:rsid w:val="00A42880"/>
    <w:rsid w:val="00A446AD"/>
    <w:rsid w:val="00A44ED1"/>
    <w:rsid w:val="00A45936"/>
    <w:rsid w:val="00A46CEF"/>
    <w:rsid w:val="00A47038"/>
    <w:rsid w:val="00A476EC"/>
    <w:rsid w:val="00A47D11"/>
    <w:rsid w:val="00A505F1"/>
    <w:rsid w:val="00A510A9"/>
    <w:rsid w:val="00A51E23"/>
    <w:rsid w:val="00A522A6"/>
    <w:rsid w:val="00A53453"/>
    <w:rsid w:val="00A56077"/>
    <w:rsid w:val="00A5656F"/>
    <w:rsid w:val="00A56A6A"/>
    <w:rsid w:val="00A56BE9"/>
    <w:rsid w:val="00A575E1"/>
    <w:rsid w:val="00A579AF"/>
    <w:rsid w:val="00A60990"/>
    <w:rsid w:val="00A60F6B"/>
    <w:rsid w:val="00A61ADB"/>
    <w:rsid w:val="00A61C57"/>
    <w:rsid w:val="00A62018"/>
    <w:rsid w:val="00A62483"/>
    <w:rsid w:val="00A62671"/>
    <w:rsid w:val="00A62C22"/>
    <w:rsid w:val="00A641C6"/>
    <w:rsid w:val="00A6421B"/>
    <w:rsid w:val="00A64F88"/>
    <w:rsid w:val="00A66A13"/>
    <w:rsid w:val="00A66C91"/>
    <w:rsid w:val="00A672EC"/>
    <w:rsid w:val="00A67E68"/>
    <w:rsid w:val="00A67ED0"/>
    <w:rsid w:val="00A71417"/>
    <w:rsid w:val="00A729A3"/>
    <w:rsid w:val="00A75220"/>
    <w:rsid w:val="00A7579F"/>
    <w:rsid w:val="00A80FA7"/>
    <w:rsid w:val="00A81634"/>
    <w:rsid w:val="00A81866"/>
    <w:rsid w:val="00A841DD"/>
    <w:rsid w:val="00A842AC"/>
    <w:rsid w:val="00A85642"/>
    <w:rsid w:val="00A86383"/>
    <w:rsid w:val="00A86ABA"/>
    <w:rsid w:val="00A87529"/>
    <w:rsid w:val="00A90B2F"/>
    <w:rsid w:val="00A91BB4"/>
    <w:rsid w:val="00A927EB"/>
    <w:rsid w:val="00A9294F"/>
    <w:rsid w:val="00A93213"/>
    <w:rsid w:val="00A96162"/>
    <w:rsid w:val="00A96907"/>
    <w:rsid w:val="00A96B2C"/>
    <w:rsid w:val="00A96BBA"/>
    <w:rsid w:val="00A97BDF"/>
    <w:rsid w:val="00AA0D37"/>
    <w:rsid w:val="00AA41B3"/>
    <w:rsid w:val="00AA6AF9"/>
    <w:rsid w:val="00AA71CE"/>
    <w:rsid w:val="00AB1A4C"/>
    <w:rsid w:val="00AB1F47"/>
    <w:rsid w:val="00AB368C"/>
    <w:rsid w:val="00AB3C61"/>
    <w:rsid w:val="00AB4A38"/>
    <w:rsid w:val="00AB548C"/>
    <w:rsid w:val="00AB57EE"/>
    <w:rsid w:val="00AC0DE7"/>
    <w:rsid w:val="00AC3101"/>
    <w:rsid w:val="00AC3259"/>
    <w:rsid w:val="00AC3A36"/>
    <w:rsid w:val="00AC3D72"/>
    <w:rsid w:val="00AC515E"/>
    <w:rsid w:val="00AC5F43"/>
    <w:rsid w:val="00AC644F"/>
    <w:rsid w:val="00AC68DA"/>
    <w:rsid w:val="00AC7522"/>
    <w:rsid w:val="00AD0649"/>
    <w:rsid w:val="00AD1629"/>
    <w:rsid w:val="00AD3AB5"/>
    <w:rsid w:val="00AD3DDE"/>
    <w:rsid w:val="00AD46D2"/>
    <w:rsid w:val="00AD5847"/>
    <w:rsid w:val="00AD5F26"/>
    <w:rsid w:val="00AD5F7C"/>
    <w:rsid w:val="00AD6290"/>
    <w:rsid w:val="00AD66AB"/>
    <w:rsid w:val="00AD6930"/>
    <w:rsid w:val="00AD71C5"/>
    <w:rsid w:val="00AD7841"/>
    <w:rsid w:val="00AD7E98"/>
    <w:rsid w:val="00AD7F28"/>
    <w:rsid w:val="00AE0F9E"/>
    <w:rsid w:val="00AE27D7"/>
    <w:rsid w:val="00AE40FD"/>
    <w:rsid w:val="00AE4156"/>
    <w:rsid w:val="00AE470D"/>
    <w:rsid w:val="00AF1657"/>
    <w:rsid w:val="00AF2344"/>
    <w:rsid w:val="00AF2B67"/>
    <w:rsid w:val="00AF37C9"/>
    <w:rsid w:val="00AF52CA"/>
    <w:rsid w:val="00AF68DD"/>
    <w:rsid w:val="00AF7133"/>
    <w:rsid w:val="00B00045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3929"/>
    <w:rsid w:val="00B14B4B"/>
    <w:rsid w:val="00B15CAD"/>
    <w:rsid w:val="00B16789"/>
    <w:rsid w:val="00B1764D"/>
    <w:rsid w:val="00B20ECE"/>
    <w:rsid w:val="00B21EC3"/>
    <w:rsid w:val="00B23B9A"/>
    <w:rsid w:val="00B24D9E"/>
    <w:rsid w:val="00B26A36"/>
    <w:rsid w:val="00B27224"/>
    <w:rsid w:val="00B30DE2"/>
    <w:rsid w:val="00B3216E"/>
    <w:rsid w:val="00B3279C"/>
    <w:rsid w:val="00B32E6B"/>
    <w:rsid w:val="00B33121"/>
    <w:rsid w:val="00B33829"/>
    <w:rsid w:val="00B341D9"/>
    <w:rsid w:val="00B34B3B"/>
    <w:rsid w:val="00B35A30"/>
    <w:rsid w:val="00B35B59"/>
    <w:rsid w:val="00B35BCF"/>
    <w:rsid w:val="00B366E4"/>
    <w:rsid w:val="00B36DA1"/>
    <w:rsid w:val="00B376CB"/>
    <w:rsid w:val="00B412AA"/>
    <w:rsid w:val="00B41929"/>
    <w:rsid w:val="00B42E1F"/>
    <w:rsid w:val="00B44720"/>
    <w:rsid w:val="00B44ABD"/>
    <w:rsid w:val="00B45252"/>
    <w:rsid w:val="00B45EE5"/>
    <w:rsid w:val="00B46B78"/>
    <w:rsid w:val="00B46C9C"/>
    <w:rsid w:val="00B47C6C"/>
    <w:rsid w:val="00B51497"/>
    <w:rsid w:val="00B5391F"/>
    <w:rsid w:val="00B53BC4"/>
    <w:rsid w:val="00B53BFA"/>
    <w:rsid w:val="00B53EE5"/>
    <w:rsid w:val="00B54135"/>
    <w:rsid w:val="00B548B7"/>
    <w:rsid w:val="00B54D4E"/>
    <w:rsid w:val="00B54E73"/>
    <w:rsid w:val="00B57154"/>
    <w:rsid w:val="00B57406"/>
    <w:rsid w:val="00B57B1A"/>
    <w:rsid w:val="00B6081B"/>
    <w:rsid w:val="00B60D92"/>
    <w:rsid w:val="00B617F3"/>
    <w:rsid w:val="00B626FF"/>
    <w:rsid w:val="00B63EAF"/>
    <w:rsid w:val="00B641EB"/>
    <w:rsid w:val="00B643B7"/>
    <w:rsid w:val="00B65772"/>
    <w:rsid w:val="00B65C92"/>
    <w:rsid w:val="00B66342"/>
    <w:rsid w:val="00B666C1"/>
    <w:rsid w:val="00B668D0"/>
    <w:rsid w:val="00B66AA2"/>
    <w:rsid w:val="00B70C9E"/>
    <w:rsid w:val="00B71A7A"/>
    <w:rsid w:val="00B72275"/>
    <w:rsid w:val="00B72B18"/>
    <w:rsid w:val="00B72F47"/>
    <w:rsid w:val="00B7694D"/>
    <w:rsid w:val="00B775C4"/>
    <w:rsid w:val="00B777AD"/>
    <w:rsid w:val="00B77CF4"/>
    <w:rsid w:val="00B80B5A"/>
    <w:rsid w:val="00B814B2"/>
    <w:rsid w:val="00B824A2"/>
    <w:rsid w:val="00B82A71"/>
    <w:rsid w:val="00B844FD"/>
    <w:rsid w:val="00B84CB4"/>
    <w:rsid w:val="00B859E7"/>
    <w:rsid w:val="00B86170"/>
    <w:rsid w:val="00B9164A"/>
    <w:rsid w:val="00B92106"/>
    <w:rsid w:val="00B9270C"/>
    <w:rsid w:val="00B93312"/>
    <w:rsid w:val="00B939AD"/>
    <w:rsid w:val="00B93D46"/>
    <w:rsid w:val="00B9440D"/>
    <w:rsid w:val="00B9667F"/>
    <w:rsid w:val="00B96F4C"/>
    <w:rsid w:val="00B97B37"/>
    <w:rsid w:val="00BA014F"/>
    <w:rsid w:val="00BA4FDA"/>
    <w:rsid w:val="00BA6D7D"/>
    <w:rsid w:val="00BA78F2"/>
    <w:rsid w:val="00BA7F20"/>
    <w:rsid w:val="00BB1757"/>
    <w:rsid w:val="00BB17B8"/>
    <w:rsid w:val="00BB281E"/>
    <w:rsid w:val="00BB33D3"/>
    <w:rsid w:val="00BB3A1C"/>
    <w:rsid w:val="00BB3FEC"/>
    <w:rsid w:val="00BB4494"/>
    <w:rsid w:val="00BB5346"/>
    <w:rsid w:val="00BB5348"/>
    <w:rsid w:val="00BB5834"/>
    <w:rsid w:val="00BB5B09"/>
    <w:rsid w:val="00BB6080"/>
    <w:rsid w:val="00BB6245"/>
    <w:rsid w:val="00BB7833"/>
    <w:rsid w:val="00BC1922"/>
    <w:rsid w:val="00BC1E45"/>
    <w:rsid w:val="00BC2BC6"/>
    <w:rsid w:val="00BC33E7"/>
    <w:rsid w:val="00BC5353"/>
    <w:rsid w:val="00BC5DB4"/>
    <w:rsid w:val="00BC7502"/>
    <w:rsid w:val="00BD0FAD"/>
    <w:rsid w:val="00BD12ED"/>
    <w:rsid w:val="00BD16BA"/>
    <w:rsid w:val="00BD177B"/>
    <w:rsid w:val="00BD1E66"/>
    <w:rsid w:val="00BD2334"/>
    <w:rsid w:val="00BD2416"/>
    <w:rsid w:val="00BD3041"/>
    <w:rsid w:val="00BD3F18"/>
    <w:rsid w:val="00BD4BA2"/>
    <w:rsid w:val="00BD6525"/>
    <w:rsid w:val="00BD74E2"/>
    <w:rsid w:val="00BE08D8"/>
    <w:rsid w:val="00BE44AD"/>
    <w:rsid w:val="00BE4DA3"/>
    <w:rsid w:val="00BE51A5"/>
    <w:rsid w:val="00BE5B91"/>
    <w:rsid w:val="00BE6A1C"/>
    <w:rsid w:val="00BE7CD5"/>
    <w:rsid w:val="00BE7E96"/>
    <w:rsid w:val="00BF031C"/>
    <w:rsid w:val="00BF0F40"/>
    <w:rsid w:val="00BF1B6D"/>
    <w:rsid w:val="00BF3402"/>
    <w:rsid w:val="00BF3680"/>
    <w:rsid w:val="00BF4C2F"/>
    <w:rsid w:val="00BF52CC"/>
    <w:rsid w:val="00BF5F1F"/>
    <w:rsid w:val="00BF6ECE"/>
    <w:rsid w:val="00BF7F9F"/>
    <w:rsid w:val="00C01404"/>
    <w:rsid w:val="00C01A12"/>
    <w:rsid w:val="00C02B72"/>
    <w:rsid w:val="00C05964"/>
    <w:rsid w:val="00C05DC6"/>
    <w:rsid w:val="00C05EB3"/>
    <w:rsid w:val="00C06975"/>
    <w:rsid w:val="00C077C3"/>
    <w:rsid w:val="00C10B0F"/>
    <w:rsid w:val="00C1103F"/>
    <w:rsid w:val="00C12748"/>
    <w:rsid w:val="00C151F0"/>
    <w:rsid w:val="00C156F7"/>
    <w:rsid w:val="00C157CF"/>
    <w:rsid w:val="00C15D76"/>
    <w:rsid w:val="00C1650E"/>
    <w:rsid w:val="00C1672D"/>
    <w:rsid w:val="00C20698"/>
    <w:rsid w:val="00C216F0"/>
    <w:rsid w:val="00C22221"/>
    <w:rsid w:val="00C24A2D"/>
    <w:rsid w:val="00C25681"/>
    <w:rsid w:val="00C25E8D"/>
    <w:rsid w:val="00C26BE7"/>
    <w:rsid w:val="00C27302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2B7"/>
    <w:rsid w:val="00C47594"/>
    <w:rsid w:val="00C52583"/>
    <w:rsid w:val="00C52BA6"/>
    <w:rsid w:val="00C52C9E"/>
    <w:rsid w:val="00C52FF5"/>
    <w:rsid w:val="00C532FF"/>
    <w:rsid w:val="00C53F73"/>
    <w:rsid w:val="00C5492E"/>
    <w:rsid w:val="00C54ACA"/>
    <w:rsid w:val="00C54EE1"/>
    <w:rsid w:val="00C54FA7"/>
    <w:rsid w:val="00C55578"/>
    <w:rsid w:val="00C561AB"/>
    <w:rsid w:val="00C565E7"/>
    <w:rsid w:val="00C5664F"/>
    <w:rsid w:val="00C60482"/>
    <w:rsid w:val="00C61BD2"/>
    <w:rsid w:val="00C61DE3"/>
    <w:rsid w:val="00C6317A"/>
    <w:rsid w:val="00C632A4"/>
    <w:rsid w:val="00C64324"/>
    <w:rsid w:val="00C64957"/>
    <w:rsid w:val="00C66677"/>
    <w:rsid w:val="00C66A47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F41"/>
    <w:rsid w:val="00C768EE"/>
    <w:rsid w:val="00C8078F"/>
    <w:rsid w:val="00C814BA"/>
    <w:rsid w:val="00C8323B"/>
    <w:rsid w:val="00C835C8"/>
    <w:rsid w:val="00C85283"/>
    <w:rsid w:val="00C856AE"/>
    <w:rsid w:val="00C8599C"/>
    <w:rsid w:val="00C85FB5"/>
    <w:rsid w:val="00C86B34"/>
    <w:rsid w:val="00C9152D"/>
    <w:rsid w:val="00C9293E"/>
    <w:rsid w:val="00C9440C"/>
    <w:rsid w:val="00C94BAD"/>
    <w:rsid w:val="00C95229"/>
    <w:rsid w:val="00C9604D"/>
    <w:rsid w:val="00C960CC"/>
    <w:rsid w:val="00C9656D"/>
    <w:rsid w:val="00C96AF8"/>
    <w:rsid w:val="00C96D4B"/>
    <w:rsid w:val="00C972C9"/>
    <w:rsid w:val="00C97E3C"/>
    <w:rsid w:val="00CA0779"/>
    <w:rsid w:val="00CA09B9"/>
    <w:rsid w:val="00CA301D"/>
    <w:rsid w:val="00CA42E4"/>
    <w:rsid w:val="00CA6B9A"/>
    <w:rsid w:val="00CA6C0B"/>
    <w:rsid w:val="00CA6C37"/>
    <w:rsid w:val="00CB1DF7"/>
    <w:rsid w:val="00CB2D64"/>
    <w:rsid w:val="00CB4504"/>
    <w:rsid w:val="00CB48C4"/>
    <w:rsid w:val="00CB4A85"/>
    <w:rsid w:val="00CB4FB0"/>
    <w:rsid w:val="00CB50C9"/>
    <w:rsid w:val="00CB5EE9"/>
    <w:rsid w:val="00CB6211"/>
    <w:rsid w:val="00CB71B9"/>
    <w:rsid w:val="00CC07D0"/>
    <w:rsid w:val="00CC0EFB"/>
    <w:rsid w:val="00CC1361"/>
    <w:rsid w:val="00CC1B28"/>
    <w:rsid w:val="00CC40FF"/>
    <w:rsid w:val="00CC53BF"/>
    <w:rsid w:val="00CC5E76"/>
    <w:rsid w:val="00CC6616"/>
    <w:rsid w:val="00CD0198"/>
    <w:rsid w:val="00CD09BF"/>
    <w:rsid w:val="00CD0FED"/>
    <w:rsid w:val="00CD10C1"/>
    <w:rsid w:val="00CD129F"/>
    <w:rsid w:val="00CD212C"/>
    <w:rsid w:val="00CD28C7"/>
    <w:rsid w:val="00CD4FE3"/>
    <w:rsid w:val="00CD51BF"/>
    <w:rsid w:val="00CD6620"/>
    <w:rsid w:val="00CD6765"/>
    <w:rsid w:val="00CD6EF4"/>
    <w:rsid w:val="00CD71DC"/>
    <w:rsid w:val="00CD79EA"/>
    <w:rsid w:val="00CE030E"/>
    <w:rsid w:val="00CE0AF4"/>
    <w:rsid w:val="00CE0DA2"/>
    <w:rsid w:val="00CE11C1"/>
    <w:rsid w:val="00CE16FE"/>
    <w:rsid w:val="00CE3053"/>
    <w:rsid w:val="00CE6ADC"/>
    <w:rsid w:val="00CE79B5"/>
    <w:rsid w:val="00CE7B0A"/>
    <w:rsid w:val="00CF0AE4"/>
    <w:rsid w:val="00CF1747"/>
    <w:rsid w:val="00CF19D6"/>
    <w:rsid w:val="00CF1CD5"/>
    <w:rsid w:val="00CF2431"/>
    <w:rsid w:val="00CF291B"/>
    <w:rsid w:val="00CF35C1"/>
    <w:rsid w:val="00CF3C83"/>
    <w:rsid w:val="00CF6E28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3AD"/>
    <w:rsid w:val="00D054D7"/>
    <w:rsid w:val="00D06965"/>
    <w:rsid w:val="00D06C5F"/>
    <w:rsid w:val="00D0770C"/>
    <w:rsid w:val="00D07F08"/>
    <w:rsid w:val="00D1111D"/>
    <w:rsid w:val="00D1171F"/>
    <w:rsid w:val="00D1321E"/>
    <w:rsid w:val="00D13AF4"/>
    <w:rsid w:val="00D1734F"/>
    <w:rsid w:val="00D2082B"/>
    <w:rsid w:val="00D20DA5"/>
    <w:rsid w:val="00D2187B"/>
    <w:rsid w:val="00D228E5"/>
    <w:rsid w:val="00D22A6A"/>
    <w:rsid w:val="00D2309F"/>
    <w:rsid w:val="00D23FF5"/>
    <w:rsid w:val="00D24A9C"/>
    <w:rsid w:val="00D251C0"/>
    <w:rsid w:val="00D255E1"/>
    <w:rsid w:val="00D26474"/>
    <w:rsid w:val="00D30245"/>
    <w:rsid w:val="00D31067"/>
    <w:rsid w:val="00D32566"/>
    <w:rsid w:val="00D342AE"/>
    <w:rsid w:val="00D351CA"/>
    <w:rsid w:val="00D362ED"/>
    <w:rsid w:val="00D41BAF"/>
    <w:rsid w:val="00D42A3C"/>
    <w:rsid w:val="00D43E8D"/>
    <w:rsid w:val="00D4609D"/>
    <w:rsid w:val="00D4752B"/>
    <w:rsid w:val="00D478F1"/>
    <w:rsid w:val="00D51A71"/>
    <w:rsid w:val="00D52443"/>
    <w:rsid w:val="00D53510"/>
    <w:rsid w:val="00D55431"/>
    <w:rsid w:val="00D5599F"/>
    <w:rsid w:val="00D55F7A"/>
    <w:rsid w:val="00D56EB1"/>
    <w:rsid w:val="00D56F10"/>
    <w:rsid w:val="00D600C8"/>
    <w:rsid w:val="00D60C9E"/>
    <w:rsid w:val="00D619DB"/>
    <w:rsid w:val="00D61ED7"/>
    <w:rsid w:val="00D625F2"/>
    <w:rsid w:val="00D62CE7"/>
    <w:rsid w:val="00D63E0B"/>
    <w:rsid w:val="00D6431E"/>
    <w:rsid w:val="00D653C2"/>
    <w:rsid w:val="00D659D7"/>
    <w:rsid w:val="00D65A4A"/>
    <w:rsid w:val="00D66803"/>
    <w:rsid w:val="00D67418"/>
    <w:rsid w:val="00D67CF5"/>
    <w:rsid w:val="00D7496E"/>
    <w:rsid w:val="00D749C7"/>
    <w:rsid w:val="00D750E2"/>
    <w:rsid w:val="00D75C3E"/>
    <w:rsid w:val="00D75E72"/>
    <w:rsid w:val="00D7638B"/>
    <w:rsid w:val="00D76D6B"/>
    <w:rsid w:val="00D77C1A"/>
    <w:rsid w:val="00D77EAE"/>
    <w:rsid w:val="00D800DC"/>
    <w:rsid w:val="00D80CAE"/>
    <w:rsid w:val="00D8113D"/>
    <w:rsid w:val="00D8354B"/>
    <w:rsid w:val="00D83605"/>
    <w:rsid w:val="00D83610"/>
    <w:rsid w:val="00D8407E"/>
    <w:rsid w:val="00D85753"/>
    <w:rsid w:val="00D8664C"/>
    <w:rsid w:val="00D87A95"/>
    <w:rsid w:val="00D907C1"/>
    <w:rsid w:val="00D9137B"/>
    <w:rsid w:val="00D93548"/>
    <w:rsid w:val="00D93822"/>
    <w:rsid w:val="00D948B9"/>
    <w:rsid w:val="00D95240"/>
    <w:rsid w:val="00D95EEE"/>
    <w:rsid w:val="00D966BF"/>
    <w:rsid w:val="00D974DA"/>
    <w:rsid w:val="00D974DE"/>
    <w:rsid w:val="00DA0D68"/>
    <w:rsid w:val="00DA0D7C"/>
    <w:rsid w:val="00DA1262"/>
    <w:rsid w:val="00DA19C1"/>
    <w:rsid w:val="00DA204F"/>
    <w:rsid w:val="00DA26EE"/>
    <w:rsid w:val="00DA26EF"/>
    <w:rsid w:val="00DA3264"/>
    <w:rsid w:val="00DA3A22"/>
    <w:rsid w:val="00DA3E71"/>
    <w:rsid w:val="00DA40B4"/>
    <w:rsid w:val="00DA4A2C"/>
    <w:rsid w:val="00DA4C54"/>
    <w:rsid w:val="00DA59A6"/>
    <w:rsid w:val="00DA672E"/>
    <w:rsid w:val="00DA7BA6"/>
    <w:rsid w:val="00DB0715"/>
    <w:rsid w:val="00DB1696"/>
    <w:rsid w:val="00DB1F40"/>
    <w:rsid w:val="00DB27EB"/>
    <w:rsid w:val="00DB2F3E"/>
    <w:rsid w:val="00DB75F6"/>
    <w:rsid w:val="00DC01AE"/>
    <w:rsid w:val="00DC1062"/>
    <w:rsid w:val="00DC18BC"/>
    <w:rsid w:val="00DC1C9B"/>
    <w:rsid w:val="00DC208E"/>
    <w:rsid w:val="00DC20AD"/>
    <w:rsid w:val="00DC2161"/>
    <w:rsid w:val="00DC23CC"/>
    <w:rsid w:val="00DC2732"/>
    <w:rsid w:val="00DC2BDF"/>
    <w:rsid w:val="00DC3146"/>
    <w:rsid w:val="00DC6AA3"/>
    <w:rsid w:val="00DC770C"/>
    <w:rsid w:val="00DD0B0E"/>
    <w:rsid w:val="00DD13EC"/>
    <w:rsid w:val="00DD2869"/>
    <w:rsid w:val="00DD3F53"/>
    <w:rsid w:val="00DD3F7A"/>
    <w:rsid w:val="00DD4464"/>
    <w:rsid w:val="00DD4F31"/>
    <w:rsid w:val="00DD5773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438E"/>
    <w:rsid w:val="00DF50DC"/>
    <w:rsid w:val="00DF51D2"/>
    <w:rsid w:val="00DF52E9"/>
    <w:rsid w:val="00DF55C6"/>
    <w:rsid w:val="00DF56EE"/>
    <w:rsid w:val="00DF576B"/>
    <w:rsid w:val="00DF589C"/>
    <w:rsid w:val="00DF5E5E"/>
    <w:rsid w:val="00DF6348"/>
    <w:rsid w:val="00DF7188"/>
    <w:rsid w:val="00DF787E"/>
    <w:rsid w:val="00DF7D4E"/>
    <w:rsid w:val="00E01EAA"/>
    <w:rsid w:val="00E02251"/>
    <w:rsid w:val="00E033A4"/>
    <w:rsid w:val="00E05C11"/>
    <w:rsid w:val="00E05E36"/>
    <w:rsid w:val="00E06AD9"/>
    <w:rsid w:val="00E0767C"/>
    <w:rsid w:val="00E07742"/>
    <w:rsid w:val="00E07A29"/>
    <w:rsid w:val="00E10AF0"/>
    <w:rsid w:val="00E11FEF"/>
    <w:rsid w:val="00E139B0"/>
    <w:rsid w:val="00E14395"/>
    <w:rsid w:val="00E14C07"/>
    <w:rsid w:val="00E15218"/>
    <w:rsid w:val="00E1626F"/>
    <w:rsid w:val="00E173E9"/>
    <w:rsid w:val="00E17699"/>
    <w:rsid w:val="00E17DD0"/>
    <w:rsid w:val="00E25927"/>
    <w:rsid w:val="00E27D18"/>
    <w:rsid w:val="00E32F85"/>
    <w:rsid w:val="00E361D3"/>
    <w:rsid w:val="00E374F5"/>
    <w:rsid w:val="00E37A8F"/>
    <w:rsid w:val="00E40005"/>
    <w:rsid w:val="00E4045A"/>
    <w:rsid w:val="00E411D8"/>
    <w:rsid w:val="00E4171A"/>
    <w:rsid w:val="00E41C12"/>
    <w:rsid w:val="00E423C5"/>
    <w:rsid w:val="00E4259B"/>
    <w:rsid w:val="00E42BB3"/>
    <w:rsid w:val="00E42DCB"/>
    <w:rsid w:val="00E43538"/>
    <w:rsid w:val="00E439C7"/>
    <w:rsid w:val="00E43D21"/>
    <w:rsid w:val="00E45ECF"/>
    <w:rsid w:val="00E46634"/>
    <w:rsid w:val="00E46CAF"/>
    <w:rsid w:val="00E47054"/>
    <w:rsid w:val="00E4709E"/>
    <w:rsid w:val="00E471CC"/>
    <w:rsid w:val="00E4797C"/>
    <w:rsid w:val="00E52367"/>
    <w:rsid w:val="00E52A69"/>
    <w:rsid w:val="00E52C4C"/>
    <w:rsid w:val="00E52FF7"/>
    <w:rsid w:val="00E532D7"/>
    <w:rsid w:val="00E537C8"/>
    <w:rsid w:val="00E541AC"/>
    <w:rsid w:val="00E54540"/>
    <w:rsid w:val="00E549CC"/>
    <w:rsid w:val="00E56500"/>
    <w:rsid w:val="00E56FB2"/>
    <w:rsid w:val="00E601F8"/>
    <w:rsid w:val="00E60B97"/>
    <w:rsid w:val="00E61383"/>
    <w:rsid w:val="00E63383"/>
    <w:rsid w:val="00E6354F"/>
    <w:rsid w:val="00E64938"/>
    <w:rsid w:val="00E64BBC"/>
    <w:rsid w:val="00E65907"/>
    <w:rsid w:val="00E66612"/>
    <w:rsid w:val="00E71716"/>
    <w:rsid w:val="00E71B5F"/>
    <w:rsid w:val="00E71C14"/>
    <w:rsid w:val="00E725DC"/>
    <w:rsid w:val="00E72AC3"/>
    <w:rsid w:val="00E72D23"/>
    <w:rsid w:val="00E73990"/>
    <w:rsid w:val="00E74FF3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3178"/>
    <w:rsid w:val="00E836F3"/>
    <w:rsid w:val="00E846DD"/>
    <w:rsid w:val="00E85FC3"/>
    <w:rsid w:val="00E86977"/>
    <w:rsid w:val="00E86A5E"/>
    <w:rsid w:val="00E86E1B"/>
    <w:rsid w:val="00E87232"/>
    <w:rsid w:val="00E87F55"/>
    <w:rsid w:val="00E907D9"/>
    <w:rsid w:val="00E9291B"/>
    <w:rsid w:val="00E9335E"/>
    <w:rsid w:val="00E935E6"/>
    <w:rsid w:val="00E94169"/>
    <w:rsid w:val="00E9417C"/>
    <w:rsid w:val="00E94336"/>
    <w:rsid w:val="00E94419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AAF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B12DB"/>
    <w:rsid w:val="00EB1300"/>
    <w:rsid w:val="00EB3522"/>
    <w:rsid w:val="00EB3A50"/>
    <w:rsid w:val="00EB3CEA"/>
    <w:rsid w:val="00EB5520"/>
    <w:rsid w:val="00EB68FB"/>
    <w:rsid w:val="00EB6958"/>
    <w:rsid w:val="00EB6B71"/>
    <w:rsid w:val="00EB7054"/>
    <w:rsid w:val="00EB7791"/>
    <w:rsid w:val="00EC1B7B"/>
    <w:rsid w:val="00EC42F2"/>
    <w:rsid w:val="00EC4770"/>
    <w:rsid w:val="00EC7877"/>
    <w:rsid w:val="00EC790A"/>
    <w:rsid w:val="00ED0082"/>
    <w:rsid w:val="00ED0415"/>
    <w:rsid w:val="00ED1C55"/>
    <w:rsid w:val="00ED296B"/>
    <w:rsid w:val="00ED4088"/>
    <w:rsid w:val="00ED4B40"/>
    <w:rsid w:val="00ED5C96"/>
    <w:rsid w:val="00ED65E5"/>
    <w:rsid w:val="00ED6686"/>
    <w:rsid w:val="00ED7E71"/>
    <w:rsid w:val="00EE0910"/>
    <w:rsid w:val="00EE1B10"/>
    <w:rsid w:val="00EE1DD9"/>
    <w:rsid w:val="00EE2410"/>
    <w:rsid w:val="00EE31FD"/>
    <w:rsid w:val="00EE65A8"/>
    <w:rsid w:val="00EE68CA"/>
    <w:rsid w:val="00EE6F51"/>
    <w:rsid w:val="00EF0216"/>
    <w:rsid w:val="00EF08D2"/>
    <w:rsid w:val="00EF221F"/>
    <w:rsid w:val="00EF2AEB"/>
    <w:rsid w:val="00EF2E8A"/>
    <w:rsid w:val="00EF32AD"/>
    <w:rsid w:val="00EF3880"/>
    <w:rsid w:val="00EF3ECE"/>
    <w:rsid w:val="00EF4606"/>
    <w:rsid w:val="00EF5306"/>
    <w:rsid w:val="00EF6685"/>
    <w:rsid w:val="00EF7056"/>
    <w:rsid w:val="00F007E2"/>
    <w:rsid w:val="00F01678"/>
    <w:rsid w:val="00F01870"/>
    <w:rsid w:val="00F01926"/>
    <w:rsid w:val="00F037E4"/>
    <w:rsid w:val="00F06846"/>
    <w:rsid w:val="00F1030F"/>
    <w:rsid w:val="00F135EE"/>
    <w:rsid w:val="00F13B55"/>
    <w:rsid w:val="00F13BBC"/>
    <w:rsid w:val="00F14210"/>
    <w:rsid w:val="00F15D71"/>
    <w:rsid w:val="00F16A65"/>
    <w:rsid w:val="00F16E5E"/>
    <w:rsid w:val="00F17318"/>
    <w:rsid w:val="00F213B9"/>
    <w:rsid w:val="00F21E4E"/>
    <w:rsid w:val="00F220E5"/>
    <w:rsid w:val="00F22762"/>
    <w:rsid w:val="00F235CE"/>
    <w:rsid w:val="00F23A0E"/>
    <w:rsid w:val="00F24E0E"/>
    <w:rsid w:val="00F256B7"/>
    <w:rsid w:val="00F259E4"/>
    <w:rsid w:val="00F25E73"/>
    <w:rsid w:val="00F264C7"/>
    <w:rsid w:val="00F27CC7"/>
    <w:rsid w:val="00F30A20"/>
    <w:rsid w:val="00F30FE9"/>
    <w:rsid w:val="00F3274E"/>
    <w:rsid w:val="00F32FC3"/>
    <w:rsid w:val="00F349BE"/>
    <w:rsid w:val="00F34B3D"/>
    <w:rsid w:val="00F41C7D"/>
    <w:rsid w:val="00F429EA"/>
    <w:rsid w:val="00F4355D"/>
    <w:rsid w:val="00F43582"/>
    <w:rsid w:val="00F435A9"/>
    <w:rsid w:val="00F44FC3"/>
    <w:rsid w:val="00F45F34"/>
    <w:rsid w:val="00F46235"/>
    <w:rsid w:val="00F469B2"/>
    <w:rsid w:val="00F46DC1"/>
    <w:rsid w:val="00F47A9F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0D42"/>
    <w:rsid w:val="00F61EB5"/>
    <w:rsid w:val="00F62D95"/>
    <w:rsid w:val="00F632D6"/>
    <w:rsid w:val="00F649AC"/>
    <w:rsid w:val="00F65268"/>
    <w:rsid w:val="00F65F33"/>
    <w:rsid w:val="00F66307"/>
    <w:rsid w:val="00F664A0"/>
    <w:rsid w:val="00F665BF"/>
    <w:rsid w:val="00F66D8B"/>
    <w:rsid w:val="00F678ED"/>
    <w:rsid w:val="00F67E66"/>
    <w:rsid w:val="00F7120E"/>
    <w:rsid w:val="00F7170F"/>
    <w:rsid w:val="00F7239B"/>
    <w:rsid w:val="00F73008"/>
    <w:rsid w:val="00F73258"/>
    <w:rsid w:val="00F734C2"/>
    <w:rsid w:val="00F75089"/>
    <w:rsid w:val="00F762D7"/>
    <w:rsid w:val="00F7660E"/>
    <w:rsid w:val="00F77461"/>
    <w:rsid w:val="00F77A10"/>
    <w:rsid w:val="00F77B99"/>
    <w:rsid w:val="00F82278"/>
    <w:rsid w:val="00F8253F"/>
    <w:rsid w:val="00F82EFB"/>
    <w:rsid w:val="00F82F08"/>
    <w:rsid w:val="00F82FA3"/>
    <w:rsid w:val="00F8408C"/>
    <w:rsid w:val="00F843C7"/>
    <w:rsid w:val="00F84848"/>
    <w:rsid w:val="00F861DB"/>
    <w:rsid w:val="00F8730A"/>
    <w:rsid w:val="00F87495"/>
    <w:rsid w:val="00F876CA"/>
    <w:rsid w:val="00F90E90"/>
    <w:rsid w:val="00F91039"/>
    <w:rsid w:val="00F914D5"/>
    <w:rsid w:val="00F9152B"/>
    <w:rsid w:val="00F91624"/>
    <w:rsid w:val="00F9180E"/>
    <w:rsid w:val="00F92260"/>
    <w:rsid w:val="00F93A90"/>
    <w:rsid w:val="00F93FC4"/>
    <w:rsid w:val="00F95420"/>
    <w:rsid w:val="00F97D11"/>
    <w:rsid w:val="00FA1C37"/>
    <w:rsid w:val="00FA2106"/>
    <w:rsid w:val="00FA25E9"/>
    <w:rsid w:val="00FA2DFC"/>
    <w:rsid w:val="00FA340D"/>
    <w:rsid w:val="00FA3B90"/>
    <w:rsid w:val="00FA40E8"/>
    <w:rsid w:val="00FA48E2"/>
    <w:rsid w:val="00FA4D42"/>
    <w:rsid w:val="00FA4F7B"/>
    <w:rsid w:val="00FA522A"/>
    <w:rsid w:val="00FA6103"/>
    <w:rsid w:val="00FA796F"/>
    <w:rsid w:val="00FB3053"/>
    <w:rsid w:val="00FB34FB"/>
    <w:rsid w:val="00FB3EB1"/>
    <w:rsid w:val="00FB65A9"/>
    <w:rsid w:val="00FB75CC"/>
    <w:rsid w:val="00FB77A4"/>
    <w:rsid w:val="00FC01E5"/>
    <w:rsid w:val="00FC07E3"/>
    <w:rsid w:val="00FC1AD5"/>
    <w:rsid w:val="00FC2B65"/>
    <w:rsid w:val="00FC483A"/>
    <w:rsid w:val="00FC5445"/>
    <w:rsid w:val="00FC56B0"/>
    <w:rsid w:val="00FC7253"/>
    <w:rsid w:val="00FD07CD"/>
    <w:rsid w:val="00FD0849"/>
    <w:rsid w:val="00FD0A14"/>
    <w:rsid w:val="00FD24A6"/>
    <w:rsid w:val="00FD2969"/>
    <w:rsid w:val="00FD29E3"/>
    <w:rsid w:val="00FD3A08"/>
    <w:rsid w:val="00FD3DAE"/>
    <w:rsid w:val="00FD4B0A"/>
    <w:rsid w:val="00FD5A55"/>
    <w:rsid w:val="00FD6073"/>
    <w:rsid w:val="00FD67A6"/>
    <w:rsid w:val="00FD73A7"/>
    <w:rsid w:val="00FD76C5"/>
    <w:rsid w:val="00FD7D3F"/>
    <w:rsid w:val="00FE101D"/>
    <w:rsid w:val="00FE1079"/>
    <w:rsid w:val="00FE11D9"/>
    <w:rsid w:val="00FE11F8"/>
    <w:rsid w:val="00FE1F26"/>
    <w:rsid w:val="00FE36A4"/>
    <w:rsid w:val="00FE4E6A"/>
    <w:rsid w:val="00FE5A79"/>
    <w:rsid w:val="00FE5B88"/>
    <w:rsid w:val="00FF0B2F"/>
    <w:rsid w:val="00FF0B6A"/>
    <w:rsid w:val="00FF13A1"/>
    <w:rsid w:val="00FF2877"/>
    <w:rsid w:val="00FF44B0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11AC7CD"/>
  <w15:chartTrackingRefBased/>
  <w15:docId w15:val="{7EBB0C0B-4B56-4FDB-8200-086768C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58595B"/>
        <w:szCs w:val="22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A2B32"/>
    <w:rPr>
      <w:lang w:val="en-GB"/>
    </w:rPr>
  </w:style>
  <w:style w:type="paragraph" w:styleId="Heading1">
    <w:name w:val="heading 1"/>
    <w:aliases w:val="T1 Sciensano,T1"/>
    <w:basedOn w:val="Normal"/>
    <w:next w:val="BodySciensano"/>
    <w:link w:val="Heading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Heading2">
    <w:name w:val="heading 2"/>
    <w:aliases w:val="T2 Sciensano,T2"/>
    <w:basedOn w:val="Normal"/>
    <w:next w:val="BodySciensano"/>
    <w:link w:val="Heading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Heading3">
    <w:name w:val="heading 3"/>
    <w:aliases w:val="T3 Sciensano,T3"/>
    <w:basedOn w:val="Normal"/>
    <w:next w:val="BodySciensano"/>
    <w:link w:val="Heading3Char"/>
    <w:uiPriority w:val="9"/>
    <w:qFormat/>
    <w:rsid w:val="00B60D92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</w:rPr>
  </w:style>
  <w:style w:type="paragraph" w:styleId="Heading4">
    <w:name w:val="heading 4"/>
    <w:aliases w:val="T4 Sciensano,T4"/>
    <w:basedOn w:val="Normal"/>
    <w:next w:val="BodySciensano"/>
    <w:link w:val="Heading4Char"/>
    <w:uiPriority w:val="9"/>
    <w:qFormat/>
    <w:rsid w:val="002C71DA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</w:rPr>
  </w:style>
  <w:style w:type="paragraph" w:styleId="Heading5">
    <w:name w:val="heading 5"/>
    <w:aliases w:val="T5 Sciensano,T5"/>
    <w:basedOn w:val="Normal"/>
    <w:next w:val="BodySciensano"/>
    <w:link w:val="Heading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012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54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08285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Normal"/>
    <w:qFormat/>
    <w:rsid w:val="009F3684"/>
    <w:pPr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b/>
      <w:lang w:val="en-GB"/>
    </w:rPr>
  </w:style>
  <w:style w:type="character" w:styleId="BookTitle">
    <w:name w:val="Book Title"/>
    <w:basedOn w:val="DefaultParagraphFont"/>
    <w:uiPriority w:val="33"/>
    <w:qFormat/>
    <w:rsid w:val="006510FA"/>
    <w:rPr>
      <w:b/>
      <w:bCs/>
      <w:smallCaps/>
      <w:spacing w:val="5"/>
      <w:lang w:val="en-GB"/>
    </w:rPr>
  </w:style>
  <w:style w:type="paragraph" w:styleId="Caption">
    <w:name w:val="caption"/>
    <w:aliases w:val="Caption Sciensano"/>
    <w:basedOn w:val="Normal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lang w:val="en-GB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sz w:val="17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lang w:val="en-GB"/>
    </w:rPr>
  </w:style>
  <w:style w:type="character" w:customStyle="1" w:styleId="Heading1Char">
    <w:name w:val="Heading 1 Char"/>
    <w:aliases w:val="T1 Sciensano Char,T1 Char"/>
    <w:basedOn w:val="DefaultParagraphFont"/>
    <w:link w:val="Heading1"/>
    <w:uiPriority w:val="9"/>
    <w:rsid w:val="00816CDA"/>
    <w:rPr>
      <w:rFonts w:eastAsiaTheme="majorEastAsia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Heading2Char">
    <w:name w:val="Heading 2 Char"/>
    <w:aliases w:val="T2 Sciensano Char,T2 Char"/>
    <w:basedOn w:val="DefaultParagraphFont"/>
    <w:link w:val="Heading2"/>
    <w:uiPriority w:val="9"/>
    <w:rsid w:val="006A2B32"/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Heading3Char">
    <w:name w:val="Heading 3 Char"/>
    <w:aliases w:val="T3 Sciensano Char,T3 Char"/>
    <w:basedOn w:val="DefaultParagraphFont"/>
    <w:link w:val="Heading3"/>
    <w:uiPriority w:val="9"/>
    <w:rsid w:val="00B60D92"/>
    <w:rPr>
      <w:rFonts w:eastAsiaTheme="majorEastAsia" w:cstheme="majorBidi"/>
      <w:b/>
      <w:bCs/>
      <w:caps/>
      <w:color w:val="3AAA35"/>
      <w:lang w:val="en-GB"/>
    </w:rPr>
  </w:style>
  <w:style w:type="character" w:customStyle="1" w:styleId="Heading4Char">
    <w:name w:val="Heading 4 Char"/>
    <w:aliases w:val="T4 Sciensano Char,T4 Char"/>
    <w:basedOn w:val="DefaultParagraphFont"/>
    <w:link w:val="Heading4"/>
    <w:uiPriority w:val="9"/>
    <w:rsid w:val="002C71DA"/>
    <w:rPr>
      <w:rFonts w:eastAsiaTheme="majorEastAsia" w:cstheme="majorBidi"/>
      <w:b/>
      <w:bCs/>
      <w:iCs/>
      <w:color w:val="BCCF00"/>
      <w:lang w:val="en-GB"/>
    </w:rPr>
  </w:style>
  <w:style w:type="character" w:customStyle="1" w:styleId="Heading5Char">
    <w:name w:val="Heading 5 Char"/>
    <w:aliases w:val="T5 Sciensano Char,T5 Char"/>
    <w:basedOn w:val="DefaultParagraphFont"/>
    <w:link w:val="Heading5"/>
    <w:uiPriority w:val="9"/>
    <w:rsid w:val="002C71DA"/>
    <w:rPr>
      <w:rFonts w:eastAsiaTheme="majorEastAsia" w:cstheme="majorBidi"/>
      <w:b/>
      <w:color w:val="006633"/>
      <w:lang w:val="en-GB"/>
    </w:rPr>
  </w:style>
  <w:style w:type="paragraph" w:customStyle="1" w:styleId="HeadingT2hyphen">
    <w:name w:val="Heading T2 hyphen"/>
    <w:basedOn w:val="Normal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stBullet">
    <w:name w:val="List Bullet"/>
    <w:aliases w:val="Bullet level 1 Sciensano"/>
    <w:basedOn w:val="Normal"/>
    <w:uiPriority w:val="10"/>
    <w:qFormat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Normal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TableNorma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Normal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sz w:val="17"/>
      <w:szCs w:val="20"/>
      <w:lang w:val="en-GB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en-GB"/>
    </w:rPr>
  </w:style>
  <w:style w:type="paragraph" w:styleId="NoSpacing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leEmphasis">
    <w:name w:val="Subtle Emphasis"/>
    <w:basedOn w:val="DefaultParagraphFont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Caption"/>
    <w:next w:val="BodySciensano"/>
    <w:uiPriority w:val="19"/>
    <w:qFormat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en-GB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szCs w:val="20"/>
      <w:lang w:val="en-GB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05"/>
    <w:rPr>
      <w:rFonts w:asciiTheme="majorHAnsi" w:eastAsiaTheme="majorEastAsia" w:hAnsiTheme="majorHAnsi" w:cstheme="majorBidi"/>
      <w:i/>
      <w:iCs/>
      <w:color w:val="1C541A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05"/>
    <w:rPr>
      <w:rFonts w:asciiTheme="majorHAnsi" w:eastAsiaTheme="majorEastAsia" w:hAnsiTheme="majorHAnsi" w:cstheme="majorBidi"/>
      <w:color w:val="808285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szCs w:val="20"/>
      <w:lang w:val="en-GB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1205"/>
    <w:rPr>
      <w:i/>
      <w:iCs/>
      <w:color w:val="58595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1205"/>
    <w:rPr>
      <w:i/>
      <w:iCs/>
      <w:color w:val="58595B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en-GB"/>
    </w:rPr>
  </w:style>
  <w:style w:type="paragraph" w:styleId="Subtitle">
    <w:name w:val="Subtitle"/>
    <w:basedOn w:val="Normal"/>
    <w:next w:val="Normal"/>
    <w:link w:val="Subtitle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6F7518"/>
    <w:rPr>
      <w:i/>
      <w:i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en-GB"/>
    </w:rPr>
  </w:style>
  <w:style w:type="character" w:styleId="Strong">
    <w:name w:val="Strong"/>
    <w:basedOn w:val="DefaultParagraphFont"/>
    <w:uiPriority w:val="22"/>
    <w:qFormat/>
    <w:rsid w:val="006F7518"/>
    <w:rPr>
      <w:b/>
      <w:bCs/>
      <w:lang w:val="en-GB"/>
    </w:rPr>
  </w:style>
  <w:style w:type="character" w:styleId="SubtleReference">
    <w:name w:val="Subtle Reference"/>
    <w:basedOn w:val="DefaultParagraphFont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table" w:styleId="GridTable1Light">
    <w:name w:val="Grid Table 1 Light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BBBCBD" w:themeColor="text1" w:themeTint="66"/>
        <w:left w:val="single" w:sz="4" w:space="0" w:color="BBBCBD" w:themeColor="text1" w:themeTint="66"/>
        <w:bottom w:val="single" w:sz="4" w:space="0" w:color="BBBCBD" w:themeColor="text1" w:themeTint="66"/>
        <w:right w:val="single" w:sz="4" w:space="0" w:color="BBBCBD" w:themeColor="text1" w:themeTint="66"/>
        <w:insideH w:val="single" w:sz="4" w:space="0" w:color="BBBCBD" w:themeColor="text1" w:themeTint="66"/>
        <w:insideV w:val="single" w:sz="4" w:space="0" w:color="BBBC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9E3A7" w:themeColor="accent1" w:themeTint="66"/>
        <w:left w:val="single" w:sz="4" w:space="0" w:color="A9E3A7" w:themeColor="accent1" w:themeTint="66"/>
        <w:bottom w:val="single" w:sz="4" w:space="0" w:color="A9E3A7" w:themeColor="accent1" w:themeTint="66"/>
        <w:right w:val="single" w:sz="4" w:space="0" w:color="A9E3A7" w:themeColor="accent1" w:themeTint="66"/>
        <w:insideH w:val="single" w:sz="4" w:space="0" w:color="A9E3A7" w:themeColor="accent1" w:themeTint="66"/>
        <w:insideV w:val="single" w:sz="4" w:space="0" w:color="A9E3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5BFFAD" w:themeColor="accent2" w:themeTint="66"/>
        <w:left w:val="single" w:sz="4" w:space="0" w:color="5BFFAD" w:themeColor="accent2" w:themeTint="66"/>
        <w:bottom w:val="single" w:sz="4" w:space="0" w:color="5BFFAD" w:themeColor="accent2" w:themeTint="66"/>
        <w:right w:val="single" w:sz="4" w:space="0" w:color="5BFFAD" w:themeColor="accent2" w:themeTint="66"/>
        <w:insideH w:val="single" w:sz="4" w:space="0" w:color="5BFFAD" w:themeColor="accent2" w:themeTint="66"/>
        <w:insideV w:val="single" w:sz="4" w:space="0" w:color="5BF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3FF85" w:themeColor="accent3" w:themeTint="66"/>
        <w:left w:val="single" w:sz="4" w:space="0" w:color="F3FF85" w:themeColor="accent3" w:themeTint="66"/>
        <w:bottom w:val="single" w:sz="4" w:space="0" w:color="F3FF85" w:themeColor="accent3" w:themeTint="66"/>
        <w:right w:val="single" w:sz="4" w:space="0" w:color="F3FF85" w:themeColor="accent3" w:themeTint="66"/>
        <w:insideH w:val="single" w:sz="4" w:space="0" w:color="F3FF85" w:themeColor="accent3" w:themeTint="66"/>
        <w:insideV w:val="single" w:sz="4" w:space="0" w:color="F3FF8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F97" w:themeColor="accent4" w:themeTint="66"/>
        <w:left w:val="single" w:sz="4" w:space="0" w:color="FFEF97" w:themeColor="accent4" w:themeTint="66"/>
        <w:bottom w:val="single" w:sz="4" w:space="0" w:color="FFEF97" w:themeColor="accent4" w:themeTint="66"/>
        <w:right w:val="single" w:sz="4" w:space="0" w:color="FFEF97" w:themeColor="accent4" w:themeTint="66"/>
        <w:insideH w:val="single" w:sz="4" w:space="0" w:color="FFEF97" w:themeColor="accent4" w:themeTint="66"/>
        <w:insideV w:val="single" w:sz="4" w:space="0" w:color="FFEF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D993" w:themeColor="accent5" w:themeTint="66"/>
        <w:left w:val="single" w:sz="4" w:space="0" w:color="FFD993" w:themeColor="accent5" w:themeTint="66"/>
        <w:bottom w:val="single" w:sz="4" w:space="0" w:color="FFD993" w:themeColor="accent5" w:themeTint="66"/>
        <w:right w:val="single" w:sz="4" w:space="0" w:color="FFD993" w:themeColor="accent5" w:themeTint="66"/>
        <w:insideH w:val="single" w:sz="4" w:space="0" w:color="FFD993" w:themeColor="accent5" w:themeTint="66"/>
        <w:insideV w:val="single" w:sz="4" w:space="0" w:color="FFD99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2B599" w:themeColor="accent6" w:themeTint="66"/>
        <w:left w:val="single" w:sz="4" w:space="0" w:color="F2B599" w:themeColor="accent6" w:themeTint="66"/>
        <w:bottom w:val="single" w:sz="4" w:space="0" w:color="F2B599" w:themeColor="accent6" w:themeTint="66"/>
        <w:right w:val="single" w:sz="4" w:space="0" w:color="F2B599" w:themeColor="accent6" w:themeTint="66"/>
        <w:insideH w:val="single" w:sz="4" w:space="0" w:color="F2B599" w:themeColor="accent6" w:themeTint="66"/>
        <w:insideV w:val="single" w:sz="4" w:space="0" w:color="F2B5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9A9B9D" w:themeColor="text1" w:themeTint="99"/>
        <w:bottom w:val="single" w:sz="2" w:space="0" w:color="9A9B9D" w:themeColor="text1" w:themeTint="99"/>
        <w:insideH w:val="single" w:sz="2" w:space="0" w:color="9A9B9D" w:themeColor="text1" w:themeTint="99"/>
        <w:insideV w:val="single" w:sz="2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B9D" w:themeColor="tex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7FD67B" w:themeColor="accent1" w:themeTint="99"/>
        <w:bottom w:val="single" w:sz="2" w:space="0" w:color="7FD67B" w:themeColor="accent1" w:themeTint="99"/>
        <w:insideH w:val="single" w:sz="2" w:space="0" w:color="7FD67B" w:themeColor="accent1" w:themeTint="99"/>
        <w:insideV w:val="single" w:sz="2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67B" w:themeColor="accen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0AFF84" w:themeColor="accent2" w:themeTint="99"/>
        <w:bottom w:val="single" w:sz="2" w:space="0" w:color="0AFF84" w:themeColor="accent2" w:themeTint="99"/>
        <w:insideH w:val="single" w:sz="2" w:space="0" w:color="0AFF84" w:themeColor="accent2" w:themeTint="99"/>
        <w:insideV w:val="single" w:sz="2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84" w:themeColor="accent2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EDFF49" w:themeColor="accent3" w:themeTint="99"/>
        <w:bottom w:val="single" w:sz="2" w:space="0" w:color="EDFF49" w:themeColor="accent3" w:themeTint="99"/>
        <w:insideH w:val="single" w:sz="2" w:space="0" w:color="EDFF49" w:themeColor="accent3" w:themeTint="99"/>
        <w:insideV w:val="single" w:sz="2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3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FFE763" w:themeColor="accent4" w:themeTint="99"/>
        <w:bottom w:val="single" w:sz="2" w:space="0" w:color="FFE763" w:themeColor="accent4" w:themeTint="99"/>
        <w:insideH w:val="single" w:sz="2" w:space="0" w:color="FFE763" w:themeColor="accent4" w:themeTint="99"/>
        <w:insideV w:val="single" w:sz="2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63" w:themeColor="accent4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FFC65E" w:themeColor="accent5" w:themeTint="99"/>
        <w:bottom w:val="single" w:sz="2" w:space="0" w:color="FFC65E" w:themeColor="accent5" w:themeTint="99"/>
        <w:insideH w:val="single" w:sz="2" w:space="0" w:color="FFC65E" w:themeColor="accent5" w:themeTint="99"/>
        <w:insideV w:val="single" w:sz="2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5E" w:themeColor="accent5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EC9067" w:themeColor="accent6" w:themeTint="99"/>
        <w:bottom w:val="single" w:sz="2" w:space="0" w:color="EC9067" w:themeColor="accent6" w:themeTint="99"/>
        <w:insideH w:val="single" w:sz="2" w:space="0" w:color="EC9067" w:themeColor="accent6" w:themeTint="99"/>
        <w:insideV w:val="single" w:sz="2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067" w:themeColor="accent6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3">
    <w:name w:val="Grid Table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BBBC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A9E3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5BFF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3FF8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F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D99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F2B5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2">
    <w:name w:val="List Table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bottom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bottom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bottom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bottom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bottom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bottom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bottom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3">
    <w:name w:val="List Table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58595B" w:themeColor="text1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58595B" w:themeColor="text1"/>
          <w:right w:val="single" w:sz="4" w:space="0" w:color="58595B" w:themeColor="text1"/>
        </w:tcBorders>
      </w:tcPr>
    </w:tblStylePr>
    <w:tblStylePr w:type="band1Horz">
      <w:tblPr/>
      <w:tcPr>
        <w:tcBorders>
          <w:top w:val="single" w:sz="4" w:space="0" w:color="58595B" w:themeColor="text1"/>
          <w:bottom w:val="single" w:sz="4" w:space="0" w:color="58595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95B" w:themeColor="text1"/>
          <w:left w:val="nil"/>
        </w:tcBorders>
      </w:tcPr>
    </w:tblStylePr>
    <w:tblStylePr w:type="swCell">
      <w:tblPr/>
      <w:tcPr>
        <w:tcBorders>
          <w:top w:val="double" w:sz="4" w:space="0" w:color="58595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3AAA35" w:themeColor="accent1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3AAA35" w:themeColor="accent1"/>
          <w:right w:val="single" w:sz="4" w:space="0" w:color="3AAA35" w:themeColor="accent1"/>
        </w:tcBorders>
      </w:tcPr>
    </w:tblStylePr>
    <w:tblStylePr w:type="band1Horz">
      <w:tblPr/>
      <w:tcPr>
        <w:tcBorders>
          <w:top w:val="single" w:sz="4" w:space="0" w:color="3AAA35" w:themeColor="accent1"/>
          <w:bottom w:val="single" w:sz="4" w:space="0" w:color="3AAA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A35" w:themeColor="accent1"/>
          <w:left w:val="nil"/>
        </w:tcBorders>
      </w:tcPr>
    </w:tblStylePr>
    <w:tblStylePr w:type="swCell">
      <w:tblPr/>
      <w:tcPr>
        <w:tcBorders>
          <w:top w:val="double" w:sz="4" w:space="0" w:color="3AAA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006633" w:themeColor="accent2"/>
          <w:right w:val="single" w:sz="4" w:space="0" w:color="006633" w:themeColor="accent2"/>
        </w:tcBorders>
      </w:tcPr>
    </w:tblStylePr>
    <w:tblStylePr w:type="band1Horz">
      <w:tblPr/>
      <w:tcPr>
        <w:tcBorders>
          <w:top w:val="single" w:sz="4" w:space="0" w:color="006633" w:themeColor="accent2"/>
          <w:bottom w:val="single" w:sz="4" w:space="0" w:color="0066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3" w:themeColor="accent2"/>
          <w:left w:val="nil"/>
        </w:tcBorders>
      </w:tcPr>
    </w:tblStylePr>
    <w:tblStylePr w:type="swCell">
      <w:tblPr/>
      <w:tcPr>
        <w:tcBorders>
          <w:top w:val="double" w:sz="4" w:space="0" w:color="0066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BCCF00" w:themeColor="accent3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BCCF00" w:themeColor="accent3"/>
          <w:right w:val="single" w:sz="4" w:space="0" w:color="BCCF00" w:themeColor="accent3"/>
        </w:tcBorders>
      </w:tcPr>
    </w:tblStylePr>
    <w:tblStylePr w:type="band1Horz">
      <w:tblPr/>
      <w:tcPr>
        <w:tcBorders>
          <w:top w:val="single" w:sz="4" w:space="0" w:color="BCCF00" w:themeColor="accent3"/>
          <w:bottom w:val="single" w:sz="4" w:space="0" w:color="BCC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3"/>
          <w:left w:val="nil"/>
        </w:tcBorders>
      </w:tcPr>
    </w:tblStylePr>
    <w:tblStylePr w:type="swCell">
      <w:tblPr/>
      <w:tcPr>
        <w:tcBorders>
          <w:top w:val="double" w:sz="4" w:space="0" w:color="BCCF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AD500" w:themeColor="accent4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AD500" w:themeColor="accent4"/>
          <w:right w:val="single" w:sz="4" w:space="0" w:color="FAD500" w:themeColor="accent4"/>
        </w:tcBorders>
      </w:tcPr>
    </w:tblStylePr>
    <w:tblStylePr w:type="band1Horz">
      <w:tblPr/>
      <w:tcPr>
        <w:tcBorders>
          <w:top w:val="single" w:sz="4" w:space="0" w:color="FAD500" w:themeColor="accent4"/>
          <w:bottom w:val="single" w:sz="4" w:space="0" w:color="FAD5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D500" w:themeColor="accent4"/>
          <w:left w:val="nil"/>
        </w:tcBorders>
      </w:tcPr>
    </w:tblStylePr>
    <w:tblStylePr w:type="swCell">
      <w:tblPr/>
      <w:tcPr>
        <w:tcBorders>
          <w:top w:val="double" w:sz="4" w:space="0" w:color="FAD5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29D00" w:themeColor="accent5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29D00" w:themeColor="accent5"/>
          <w:right w:val="single" w:sz="4" w:space="0" w:color="F29D00" w:themeColor="accent5"/>
        </w:tcBorders>
      </w:tcPr>
    </w:tblStylePr>
    <w:tblStylePr w:type="band1Horz">
      <w:tblPr/>
      <w:tcPr>
        <w:tcBorders>
          <w:top w:val="single" w:sz="4" w:space="0" w:color="F29D00" w:themeColor="accent5"/>
          <w:bottom w:val="single" w:sz="4" w:space="0" w:color="F29D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D00" w:themeColor="accent5"/>
          <w:left w:val="nil"/>
        </w:tcBorders>
      </w:tcPr>
    </w:tblStylePr>
    <w:tblStylePr w:type="swCell">
      <w:tblPr/>
      <w:tcPr>
        <w:tcBorders>
          <w:top w:val="double" w:sz="4" w:space="0" w:color="F29D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C85019" w:themeColor="accent6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C85019" w:themeColor="accent6"/>
          <w:right w:val="single" w:sz="4" w:space="0" w:color="C85019" w:themeColor="accent6"/>
        </w:tcBorders>
      </w:tcPr>
    </w:tblStylePr>
    <w:tblStylePr w:type="band1Horz">
      <w:tblPr/>
      <w:tcPr>
        <w:tcBorders>
          <w:top w:val="single" w:sz="4" w:space="0" w:color="C85019" w:themeColor="accent6"/>
          <w:bottom w:val="single" w:sz="4" w:space="0" w:color="C850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5019" w:themeColor="accent6"/>
          <w:left w:val="nil"/>
        </w:tcBorders>
      </w:tcPr>
    </w:tblStylePr>
    <w:tblStylePr w:type="swCell">
      <w:tblPr/>
      <w:tcPr>
        <w:tcBorders>
          <w:top w:val="double" w:sz="4" w:space="0" w:color="C850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58595B" w:themeColor="text1"/>
        <w:left w:val="single" w:sz="24" w:space="0" w:color="58595B" w:themeColor="text1"/>
        <w:bottom w:val="single" w:sz="24" w:space="0" w:color="58595B" w:themeColor="text1"/>
        <w:right w:val="single" w:sz="24" w:space="0" w:color="58595B" w:themeColor="text1"/>
      </w:tblBorders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3AAA35" w:themeColor="accent1"/>
        <w:left w:val="single" w:sz="24" w:space="0" w:color="3AAA35" w:themeColor="accent1"/>
        <w:bottom w:val="single" w:sz="24" w:space="0" w:color="3AAA35" w:themeColor="accent1"/>
        <w:right w:val="single" w:sz="24" w:space="0" w:color="3AAA35" w:themeColor="accent1"/>
      </w:tblBorders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006633" w:themeColor="accent2"/>
        <w:left w:val="single" w:sz="24" w:space="0" w:color="006633" w:themeColor="accent2"/>
        <w:bottom w:val="single" w:sz="24" w:space="0" w:color="006633" w:themeColor="accent2"/>
        <w:right w:val="single" w:sz="24" w:space="0" w:color="006633" w:themeColor="accent2"/>
      </w:tblBorders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BCCF00" w:themeColor="accent3"/>
        <w:left w:val="single" w:sz="24" w:space="0" w:color="BCCF00" w:themeColor="accent3"/>
        <w:bottom w:val="single" w:sz="24" w:space="0" w:color="BCCF00" w:themeColor="accent3"/>
        <w:right w:val="single" w:sz="24" w:space="0" w:color="BCCF00" w:themeColor="accent3"/>
      </w:tblBorders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AD500" w:themeColor="accent4"/>
        <w:left w:val="single" w:sz="24" w:space="0" w:color="FAD500" w:themeColor="accent4"/>
        <w:bottom w:val="single" w:sz="24" w:space="0" w:color="FAD500" w:themeColor="accent4"/>
        <w:right w:val="single" w:sz="24" w:space="0" w:color="FAD500" w:themeColor="accent4"/>
      </w:tblBorders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29D00" w:themeColor="accent5"/>
        <w:left w:val="single" w:sz="24" w:space="0" w:color="F29D00" w:themeColor="accent5"/>
        <w:bottom w:val="single" w:sz="24" w:space="0" w:color="F29D00" w:themeColor="accent5"/>
        <w:right w:val="single" w:sz="24" w:space="0" w:color="F29D00" w:themeColor="accent5"/>
      </w:tblBorders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C85019" w:themeColor="accent6"/>
        <w:left w:val="single" w:sz="24" w:space="0" w:color="C85019" w:themeColor="accent6"/>
        <w:bottom w:val="single" w:sz="24" w:space="0" w:color="C85019" w:themeColor="accent6"/>
        <w:right w:val="single" w:sz="24" w:space="0" w:color="C85019" w:themeColor="accent6"/>
      </w:tblBorders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58595B" w:themeColor="text1"/>
        <w:bottom w:val="single" w:sz="4" w:space="0" w:color="58595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95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3AAA35" w:themeColor="accent1"/>
        <w:bottom w:val="single" w:sz="4" w:space="0" w:color="3AAA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AAA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06633" w:themeColor="accent2"/>
        <w:bottom w:val="single" w:sz="4" w:space="0" w:color="0066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6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BCCF00" w:themeColor="accent3"/>
        <w:bottom w:val="single" w:sz="4" w:space="0" w:color="BCC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AD500" w:themeColor="accent4"/>
        <w:bottom w:val="single" w:sz="4" w:space="0" w:color="FAD5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D5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29D00" w:themeColor="accent5"/>
        <w:bottom w:val="single" w:sz="4" w:space="0" w:color="F29D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9D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C85019" w:themeColor="accent6"/>
        <w:bottom w:val="single" w:sz="4" w:space="0" w:color="C850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50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95B" w:themeColor="tex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95B" w:themeColor="tex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95B" w:themeColor="tex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95B" w:themeColor="text1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A35" w:themeColor="accen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A35" w:themeColor="accen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A35" w:themeColor="accen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A35" w:themeColor="accent1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3" w:themeColor="accent2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3" w:themeColor="accent2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3" w:themeColor="accent2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3" w:themeColor="accent2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3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3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3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3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D500" w:themeColor="accent4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D500" w:themeColor="accent4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D500" w:themeColor="accent4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D500" w:themeColor="accent4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D00" w:themeColor="accent5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D00" w:themeColor="accent5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D00" w:themeColor="accent5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D00" w:themeColor="accent5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5019" w:themeColor="accent6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5019" w:themeColor="accent6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5019" w:themeColor="accent6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5019" w:themeColor="accent6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B7B7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2">
    <w:name w:val="Plain Table 2"/>
    <w:basedOn w:val="TableNormal"/>
    <w:uiPriority w:val="42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AABAD" w:themeColor="text1" w:themeTint="80"/>
        <w:bottom w:val="single" w:sz="4" w:space="0" w:color="AAAB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B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2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1Horz">
      <w:tblPr/>
      <w:tcPr>
        <w:tcBorders>
          <w:top w:val="single" w:sz="4" w:space="0" w:color="AAABAD" w:themeColor="text1" w:themeTint="80"/>
          <w:bottom w:val="single" w:sz="4" w:space="0" w:color="AAABA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B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5">
    <w:name w:val="Plain Table 5"/>
    <w:basedOn w:val="TableNormal"/>
    <w:uiPriority w:val="45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BAD" w:themeColor="text1" w:themeTint="80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BAD" w:themeColor="text1" w:themeTint="80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BAD" w:themeColor="text1" w:themeTint="80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BAD" w:themeColor="text1" w:themeTint="80"/>
        </w:tcBorders>
        <w:shd w:val="clear" w:color="auto" w:fill="A5A5A5" w:themeFill="background1"/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47C6C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customStyle="1" w:styleId="Default">
    <w:name w:val="Default"/>
    <w:rsid w:val="004F55C8"/>
    <w:pPr>
      <w:autoSpaceDE w:val="0"/>
      <w:autoSpaceDN w:val="0"/>
      <w:adjustRightInd w:val="0"/>
      <w:spacing w:line="240" w:lineRule="auto"/>
      <w:jc w:val="left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4F55C8"/>
    <w:rPr>
      <w:rFonts w:cs="Trebuchet MS"/>
      <w:b/>
      <w:bCs/>
      <w:color w:val="0D5CA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43AF-6C56-4D7E-934B-079AA608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Abboud</dc:creator>
  <cp:keywords/>
  <dc:description/>
  <cp:lastModifiedBy>Petronille Bogaert</cp:lastModifiedBy>
  <cp:revision>2</cp:revision>
  <dcterms:created xsi:type="dcterms:W3CDTF">2019-11-06T10:04:00Z</dcterms:created>
  <dcterms:modified xsi:type="dcterms:W3CDTF">2019-11-06T10:04:00Z</dcterms:modified>
</cp:coreProperties>
</file>