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6C" w:rsidRPr="004F55C8" w:rsidRDefault="00B47C6C" w:rsidP="004F55C8">
      <w:pPr>
        <w:pStyle w:val="Default"/>
        <w:spacing w:after="100" w:line="181" w:lineRule="atLeast"/>
        <w:jc w:val="both"/>
        <w:rPr>
          <w:rStyle w:val="A5"/>
          <w:rFonts w:cstheme="minorBidi"/>
          <w:sz w:val="28"/>
        </w:rPr>
      </w:pPr>
      <w:r w:rsidRPr="004F55C8">
        <w:rPr>
          <w:rStyle w:val="A5"/>
          <w:rFonts w:cstheme="minorBidi"/>
          <w:sz w:val="28"/>
        </w:rPr>
        <w:t>Example Letter of political Support (EoS)</w:t>
      </w:r>
    </w:p>
    <w:p w:rsidR="00B47C6C" w:rsidRDefault="00B47C6C" w:rsidP="00B47C6C">
      <w:pPr>
        <w:pStyle w:val="BodySciensano"/>
        <w:spacing w:line="360" w:lineRule="auto"/>
      </w:pPr>
    </w:p>
    <w:p w:rsidR="00B47C6C" w:rsidRPr="00B47C6C" w:rsidRDefault="00B47C6C" w:rsidP="00B47C6C">
      <w:pPr>
        <w:pStyle w:val="BodySciensano"/>
        <w:spacing w:line="360" w:lineRule="auto"/>
        <w:rPr>
          <w:b/>
          <w:bCs/>
        </w:rPr>
      </w:pPr>
      <w:r w:rsidRPr="00B47C6C">
        <w:rPr>
          <w:b/>
          <w:bCs/>
        </w:rPr>
        <w:t>Date:</w:t>
      </w:r>
    </w:p>
    <w:p w:rsidR="00B47C6C" w:rsidRPr="00B47C6C" w:rsidRDefault="00B47C6C" w:rsidP="00B47C6C">
      <w:pPr>
        <w:pStyle w:val="BodySciensano"/>
        <w:spacing w:line="360" w:lineRule="auto"/>
        <w:rPr>
          <w:b/>
          <w:bCs/>
        </w:rPr>
      </w:pPr>
    </w:p>
    <w:p w:rsidR="00B47C6C" w:rsidRPr="00B47C6C" w:rsidRDefault="00B47C6C" w:rsidP="00B47C6C">
      <w:pPr>
        <w:pStyle w:val="BodySciensano"/>
        <w:spacing w:line="360" w:lineRule="auto"/>
        <w:rPr>
          <w:b/>
          <w:bCs/>
        </w:rPr>
      </w:pPr>
      <w:r w:rsidRPr="00B47C6C">
        <w:rPr>
          <w:b/>
          <w:bCs/>
        </w:rPr>
        <w:t xml:space="preserve">Subject: Letter for expression of political support (EoS) for the construction of </w:t>
      </w:r>
      <w:r>
        <w:rPr>
          <w:b/>
          <w:bCs/>
        </w:rPr>
        <w:t>DIPoH</w:t>
      </w: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>
        <w:rPr>
          <w:lang w:val="en-US"/>
        </w:rPr>
        <w:t xml:space="preserve">Dear Coordinators, 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lang w:val="en-US"/>
        </w:rPr>
        <w:t>Through this letter, we would like to express the interest of</w:t>
      </w:r>
      <w:r w:rsidRPr="00B47C6C">
        <w:rPr>
          <w:i/>
          <w:iCs/>
          <w:lang w:val="en-US"/>
        </w:rPr>
        <w:t xml:space="preserve"> </w:t>
      </w:r>
      <w:r w:rsidRPr="00B47C6C">
        <w:rPr>
          <w:i/>
          <w:iCs/>
          <w:color w:val="0070C0"/>
          <w:u w:val="single"/>
          <w:lang w:val="en-US"/>
        </w:rPr>
        <w:t>[name of country]</w:t>
      </w:r>
      <w:r w:rsidRPr="00B47C6C">
        <w:rPr>
          <w:color w:val="0070C0"/>
          <w:lang w:val="en-US"/>
        </w:rPr>
        <w:t xml:space="preserve"> </w:t>
      </w:r>
      <w:r w:rsidRPr="00B47C6C">
        <w:rPr>
          <w:lang w:val="en-US"/>
        </w:rPr>
        <w:t xml:space="preserve">to be involved in the process towards the construction and implementation of </w:t>
      </w:r>
      <w:r w:rsidR="004F55C8">
        <w:rPr>
          <w:lang w:val="en-US"/>
        </w:rPr>
        <w:t>the Distributed I</w:t>
      </w:r>
      <w:r>
        <w:rPr>
          <w:lang w:val="en-US"/>
        </w:rPr>
        <w:t xml:space="preserve">nfrastructure </w:t>
      </w:r>
      <w:r w:rsidR="004F55C8">
        <w:rPr>
          <w:lang w:val="en-US"/>
        </w:rPr>
        <w:t>on Population H</w:t>
      </w:r>
      <w:r>
        <w:rPr>
          <w:lang w:val="en-US"/>
        </w:rPr>
        <w:t xml:space="preserve">ealth </w:t>
      </w:r>
      <w:r w:rsidR="004F55C8">
        <w:rPr>
          <w:lang w:val="en-US"/>
        </w:rPr>
        <w:t>(</w:t>
      </w:r>
      <w:r>
        <w:rPr>
          <w:lang w:val="en-US"/>
        </w:rPr>
        <w:t>DIPoH</w:t>
      </w:r>
      <w:r w:rsidR="004F55C8">
        <w:rPr>
          <w:lang w:val="en-US"/>
        </w:rPr>
        <w:t>)</w:t>
      </w:r>
      <w:r>
        <w:rPr>
          <w:lang w:val="en-US"/>
        </w:rPr>
        <w:t>.</w:t>
      </w: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lang w:val="en-US"/>
        </w:rPr>
        <w:t xml:space="preserve">The ministry of </w:t>
      </w:r>
      <w:r w:rsidRPr="00B47C6C">
        <w:rPr>
          <w:color w:val="0070C0"/>
          <w:lang w:val="en-US"/>
        </w:rPr>
        <w:t>[</w:t>
      </w:r>
      <w:r w:rsidRPr="00B47C6C">
        <w:rPr>
          <w:i/>
          <w:iCs/>
          <w:color w:val="0070C0"/>
          <w:u w:val="single"/>
          <w:lang w:val="en-US"/>
        </w:rPr>
        <w:t>health/research</w:t>
      </w:r>
      <w:r w:rsidRPr="00B47C6C">
        <w:rPr>
          <w:color w:val="0070C0"/>
          <w:u w:val="single"/>
          <w:lang w:val="en-US"/>
        </w:rPr>
        <w:t>]</w:t>
      </w:r>
      <w:r w:rsidRPr="00B47C6C">
        <w:rPr>
          <w:color w:val="0070C0"/>
          <w:lang w:val="en-US"/>
        </w:rPr>
        <w:t xml:space="preserve"> </w:t>
      </w:r>
      <w:r w:rsidRPr="00B47C6C">
        <w:rPr>
          <w:lang w:val="en-US"/>
        </w:rPr>
        <w:t xml:space="preserve">recognizes </w:t>
      </w:r>
      <w:r>
        <w:rPr>
          <w:lang w:val="en-US"/>
        </w:rPr>
        <w:t xml:space="preserve">DIPoH </w:t>
      </w:r>
      <w:r w:rsidRPr="00B47C6C">
        <w:rPr>
          <w:lang w:val="en-US"/>
        </w:rPr>
        <w:t>as an important research infrastructure and encourages the participation of national institutes</w:t>
      </w:r>
      <w:r>
        <w:rPr>
          <w:lang w:val="en-US"/>
        </w:rPr>
        <w:t xml:space="preserve"> </w:t>
      </w:r>
      <w:r w:rsidRPr="00B47C6C">
        <w:rPr>
          <w:i/>
          <w:iCs/>
          <w:color w:val="0070C0"/>
          <w:u w:val="single"/>
          <w:lang w:val="en-US"/>
        </w:rPr>
        <w:t xml:space="preserve">[name of national instituted] </w:t>
      </w:r>
      <w:r w:rsidRPr="00B47C6C">
        <w:rPr>
          <w:lang w:val="en-US"/>
        </w:rPr>
        <w:t>to the preparatory phase consortium, subject to further assessments and bilateral agreements.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lang w:val="en-US"/>
        </w:rPr>
        <w:t xml:space="preserve">This “Expression Of Political Support (EoS)” does not constitute, in any aspect, a decision on the financial contribution from the government of </w:t>
      </w:r>
      <w:r w:rsidRPr="00B47C6C">
        <w:rPr>
          <w:i/>
          <w:iCs/>
          <w:color w:val="0070C0"/>
          <w:u w:val="single"/>
          <w:lang w:val="en-US"/>
        </w:rPr>
        <w:t>[name of country]</w:t>
      </w:r>
      <w:r w:rsidRPr="00B47C6C">
        <w:rPr>
          <w:color w:val="0070C0"/>
          <w:lang w:val="en-US"/>
        </w:rPr>
        <w:t xml:space="preserve">  </w:t>
      </w:r>
      <w:r w:rsidRPr="00B47C6C">
        <w:rPr>
          <w:lang w:val="en-US"/>
        </w:rPr>
        <w:t>to the construction of the research infrastructure.</w:t>
      </w:r>
    </w:p>
    <w:p w:rsidR="00B47C6C" w:rsidRP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 w:rsidRPr="00B47C6C">
        <w:rPr>
          <w:lang w:val="en-US"/>
        </w:rPr>
        <w:t xml:space="preserve">The ministry of </w:t>
      </w:r>
      <w:r w:rsidRPr="00B47C6C">
        <w:rPr>
          <w:color w:val="0070C0"/>
          <w:lang w:val="en-US"/>
        </w:rPr>
        <w:t>[</w:t>
      </w:r>
      <w:r w:rsidRPr="00B47C6C">
        <w:rPr>
          <w:i/>
          <w:iCs/>
          <w:color w:val="0070C0"/>
          <w:u w:val="single"/>
          <w:lang w:val="en-US"/>
        </w:rPr>
        <w:t>health/research</w:t>
      </w:r>
      <w:r>
        <w:rPr>
          <w:i/>
          <w:iCs/>
          <w:color w:val="0070C0"/>
          <w:u w:val="single"/>
          <w:lang w:val="en-US"/>
        </w:rPr>
        <w:t>]</w:t>
      </w:r>
      <w:r w:rsidRPr="00B47C6C">
        <w:rPr>
          <w:lang w:val="en-US"/>
        </w:rPr>
        <w:t xml:space="preserve"> recommends </w:t>
      </w:r>
      <w:r w:rsidRPr="00B47C6C">
        <w:rPr>
          <w:i/>
          <w:iCs/>
          <w:color w:val="0070C0"/>
          <w:u w:val="single"/>
          <w:lang w:val="en-US"/>
        </w:rPr>
        <w:t>[lead institution in country]</w:t>
      </w:r>
      <w:r w:rsidRPr="00B47C6C">
        <w:rPr>
          <w:lang w:val="en-US"/>
        </w:rPr>
        <w:t xml:space="preserve"> as coordinator, as our representing organization to </w:t>
      </w:r>
      <w:r>
        <w:rPr>
          <w:lang w:val="en-US"/>
        </w:rPr>
        <w:t>DIPoH.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  <w:r>
        <w:rPr>
          <w:lang w:val="en-US"/>
        </w:rPr>
        <w:t xml:space="preserve">Yours sincerely, </w:t>
      </w:r>
    </w:p>
    <w:p w:rsidR="00B47C6C" w:rsidRDefault="00B47C6C" w:rsidP="00B47C6C">
      <w:pPr>
        <w:pStyle w:val="BodySciensano"/>
        <w:spacing w:line="360" w:lineRule="auto"/>
        <w:rPr>
          <w:lang w:val="en-US"/>
        </w:rPr>
      </w:pPr>
    </w:p>
    <w:p w:rsidR="00B47C6C" w:rsidRPr="00B47C6C" w:rsidRDefault="00B47C6C" w:rsidP="00B47C6C">
      <w:pPr>
        <w:pStyle w:val="BodySciensano"/>
        <w:spacing w:line="360" w:lineRule="auto"/>
        <w:rPr>
          <w:i/>
          <w:iCs/>
          <w:color w:val="0070C0"/>
          <w:u w:val="single"/>
          <w:lang w:val="en-US"/>
        </w:rPr>
      </w:pPr>
      <w:r w:rsidRPr="00B47C6C">
        <w:rPr>
          <w:i/>
          <w:iCs/>
          <w:color w:val="0070C0"/>
          <w:u w:val="single"/>
          <w:lang w:val="en-US"/>
        </w:rPr>
        <w:t>[</w:t>
      </w:r>
      <w:r>
        <w:rPr>
          <w:i/>
          <w:iCs/>
          <w:color w:val="0070C0"/>
          <w:u w:val="single"/>
          <w:lang w:val="en-US"/>
        </w:rPr>
        <w:t>s</w:t>
      </w:r>
      <w:r w:rsidRPr="00B47C6C">
        <w:rPr>
          <w:i/>
          <w:iCs/>
          <w:color w:val="0070C0"/>
          <w:u w:val="single"/>
          <w:lang w:val="en-US"/>
        </w:rPr>
        <w:t xml:space="preserve">ignature] </w:t>
      </w:r>
    </w:p>
    <w:p w:rsidR="003474F1" w:rsidRDefault="003474F1" w:rsidP="00B47C6C">
      <w:pPr>
        <w:pStyle w:val="BodySciensano"/>
        <w:spacing w:line="360" w:lineRule="aut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Default="00B47C6C" w:rsidP="00B47C6C">
      <w:pPr>
        <w:pStyle w:val="BodySciensano"/>
        <w:rPr>
          <w:lang w:val="en-US"/>
        </w:rPr>
      </w:pPr>
    </w:p>
    <w:p w:rsidR="00B47C6C" w:rsidRPr="00B47C6C" w:rsidRDefault="00B47C6C">
      <w:pPr>
        <w:pStyle w:val="BodySciensano"/>
        <w:spacing w:line="360" w:lineRule="auto"/>
        <w:rPr>
          <w:lang w:val="en-US"/>
        </w:rPr>
      </w:pPr>
      <w:bookmarkStart w:id="0" w:name="_GoBack"/>
      <w:bookmarkEnd w:id="0"/>
    </w:p>
    <w:sectPr w:rsidR="00B47C6C" w:rsidRPr="00B47C6C" w:rsidSect="00B47C6C">
      <w:endnotePr>
        <w:numFmt w:val="decimal"/>
      </w:endnotePr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6C" w:rsidRPr="00D362ED" w:rsidRDefault="00B47C6C" w:rsidP="00035449">
      <w:pPr>
        <w:spacing w:line="14" w:lineRule="auto"/>
        <w:rPr>
          <w:lang w:val="nl-NL"/>
        </w:rPr>
      </w:pPr>
    </w:p>
  </w:endnote>
  <w:endnote w:type="continuationSeparator" w:id="0">
    <w:p w:rsidR="00B47C6C" w:rsidRPr="0043189D" w:rsidRDefault="00B47C6C" w:rsidP="00035449">
      <w:pPr>
        <w:spacing w:line="14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6C" w:rsidRDefault="00B47C6C" w:rsidP="00300B6C">
      <w:pPr>
        <w:spacing w:line="240" w:lineRule="auto"/>
      </w:pPr>
      <w:r>
        <w:separator/>
      </w:r>
    </w:p>
  </w:footnote>
  <w:footnote w:type="continuationSeparator" w:id="0">
    <w:p w:rsidR="00B47C6C" w:rsidRDefault="00B47C6C" w:rsidP="003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6DB0"/>
    <w:multiLevelType w:val="multilevel"/>
    <w:tmpl w:val="F2F420E0"/>
    <w:numStyleLink w:val="ScienscanoListNumbers"/>
  </w:abstractNum>
  <w:abstractNum w:abstractNumId="10" w15:restartNumberingAfterBreak="0">
    <w:nsid w:val="58AA3321"/>
    <w:multiLevelType w:val="multilevel"/>
    <w:tmpl w:val="891460F6"/>
    <w:lvl w:ilvl="0">
      <w:start w:val="1"/>
      <w:numFmt w:val="none"/>
      <w:pStyle w:val="Heading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6AB"/>
    <w:multiLevelType w:val="multilevel"/>
    <w:tmpl w:val="F2F420E0"/>
    <w:numStyleLink w:val="ScienscanoListNumbers"/>
  </w:abstractNum>
  <w:abstractNum w:abstractNumId="14" w15:restartNumberingAfterBreak="0">
    <w:nsid w:val="6F851D86"/>
    <w:multiLevelType w:val="multilevel"/>
    <w:tmpl w:val="F2F420E0"/>
    <w:numStyleLink w:val="ScienscanoListNumbers"/>
  </w:abstractNum>
  <w:abstractNum w:abstractNumId="1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75A80DC9"/>
    <w:multiLevelType w:val="multilevel"/>
    <w:tmpl w:val="97C008F8"/>
    <w:numStyleLink w:val="SciensanoListBullets"/>
  </w:abstractNum>
  <w:abstractNum w:abstractNumId="1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C"/>
    <w:rsid w:val="00001531"/>
    <w:rsid w:val="00001DB1"/>
    <w:rsid w:val="00002164"/>
    <w:rsid w:val="00002DE9"/>
    <w:rsid w:val="000038F1"/>
    <w:rsid w:val="000041DE"/>
    <w:rsid w:val="000042EA"/>
    <w:rsid w:val="00004CB5"/>
    <w:rsid w:val="00004DF5"/>
    <w:rsid w:val="00004FE7"/>
    <w:rsid w:val="0000626C"/>
    <w:rsid w:val="0000662F"/>
    <w:rsid w:val="0000755B"/>
    <w:rsid w:val="00007AA7"/>
    <w:rsid w:val="000118CE"/>
    <w:rsid w:val="0001283D"/>
    <w:rsid w:val="00013815"/>
    <w:rsid w:val="00014BA4"/>
    <w:rsid w:val="0001540D"/>
    <w:rsid w:val="000162EC"/>
    <w:rsid w:val="0002149B"/>
    <w:rsid w:val="00021D81"/>
    <w:rsid w:val="000243C7"/>
    <w:rsid w:val="0002490B"/>
    <w:rsid w:val="00026A35"/>
    <w:rsid w:val="00026B1C"/>
    <w:rsid w:val="000310E8"/>
    <w:rsid w:val="00031273"/>
    <w:rsid w:val="00031A82"/>
    <w:rsid w:val="00032CC3"/>
    <w:rsid w:val="00034454"/>
    <w:rsid w:val="00034977"/>
    <w:rsid w:val="00034DE5"/>
    <w:rsid w:val="00035210"/>
    <w:rsid w:val="00035449"/>
    <w:rsid w:val="0003585C"/>
    <w:rsid w:val="00035ADE"/>
    <w:rsid w:val="0003640B"/>
    <w:rsid w:val="00036773"/>
    <w:rsid w:val="00036B29"/>
    <w:rsid w:val="00037DA1"/>
    <w:rsid w:val="00037F1C"/>
    <w:rsid w:val="0004083A"/>
    <w:rsid w:val="000410F0"/>
    <w:rsid w:val="00041A77"/>
    <w:rsid w:val="0004239D"/>
    <w:rsid w:val="00042790"/>
    <w:rsid w:val="00042995"/>
    <w:rsid w:val="000438C7"/>
    <w:rsid w:val="00043A2D"/>
    <w:rsid w:val="00044DE1"/>
    <w:rsid w:val="000455F1"/>
    <w:rsid w:val="00045DEE"/>
    <w:rsid w:val="00047447"/>
    <w:rsid w:val="000500DC"/>
    <w:rsid w:val="00050AF0"/>
    <w:rsid w:val="00050B6A"/>
    <w:rsid w:val="00053D46"/>
    <w:rsid w:val="00054753"/>
    <w:rsid w:val="00057C10"/>
    <w:rsid w:val="00057C3F"/>
    <w:rsid w:val="00060137"/>
    <w:rsid w:val="00061175"/>
    <w:rsid w:val="00061396"/>
    <w:rsid w:val="00062F27"/>
    <w:rsid w:val="00063C53"/>
    <w:rsid w:val="00063C77"/>
    <w:rsid w:val="00065333"/>
    <w:rsid w:val="00066D95"/>
    <w:rsid w:val="000679DC"/>
    <w:rsid w:val="00070F26"/>
    <w:rsid w:val="00070FB1"/>
    <w:rsid w:val="00071119"/>
    <w:rsid w:val="00071DAC"/>
    <w:rsid w:val="00071E02"/>
    <w:rsid w:val="00071E6C"/>
    <w:rsid w:val="00073255"/>
    <w:rsid w:val="000733E3"/>
    <w:rsid w:val="00073A51"/>
    <w:rsid w:val="0007474E"/>
    <w:rsid w:val="00076C53"/>
    <w:rsid w:val="00077CF6"/>
    <w:rsid w:val="00080BD6"/>
    <w:rsid w:val="0008104F"/>
    <w:rsid w:val="00081921"/>
    <w:rsid w:val="00081C32"/>
    <w:rsid w:val="00082983"/>
    <w:rsid w:val="0008407F"/>
    <w:rsid w:val="00084CF6"/>
    <w:rsid w:val="0008508C"/>
    <w:rsid w:val="000855E0"/>
    <w:rsid w:val="00085B70"/>
    <w:rsid w:val="00086BF2"/>
    <w:rsid w:val="00087D99"/>
    <w:rsid w:val="000905D9"/>
    <w:rsid w:val="00091BD6"/>
    <w:rsid w:val="000922E1"/>
    <w:rsid w:val="00092CE3"/>
    <w:rsid w:val="00093374"/>
    <w:rsid w:val="0009373D"/>
    <w:rsid w:val="00094197"/>
    <w:rsid w:val="000958F8"/>
    <w:rsid w:val="0009790A"/>
    <w:rsid w:val="000A04DF"/>
    <w:rsid w:val="000A050A"/>
    <w:rsid w:val="000A115E"/>
    <w:rsid w:val="000A2F9F"/>
    <w:rsid w:val="000A3831"/>
    <w:rsid w:val="000A3934"/>
    <w:rsid w:val="000A3AF6"/>
    <w:rsid w:val="000A4660"/>
    <w:rsid w:val="000A59E6"/>
    <w:rsid w:val="000A5BCB"/>
    <w:rsid w:val="000A5FEF"/>
    <w:rsid w:val="000A6146"/>
    <w:rsid w:val="000A63A1"/>
    <w:rsid w:val="000A657E"/>
    <w:rsid w:val="000A6718"/>
    <w:rsid w:val="000A6998"/>
    <w:rsid w:val="000A7064"/>
    <w:rsid w:val="000B0F32"/>
    <w:rsid w:val="000B2BD0"/>
    <w:rsid w:val="000B30F9"/>
    <w:rsid w:val="000B354D"/>
    <w:rsid w:val="000B36B3"/>
    <w:rsid w:val="000B45F4"/>
    <w:rsid w:val="000B5671"/>
    <w:rsid w:val="000B6AE1"/>
    <w:rsid w:val="000B6FF3"/>
    <w:rsid w:val="000C0BD3"/>
    <w:rsid w:val="000C4A8B"/>
    <w:rsid w:val="000C5595"/>
    <w:rsid w:val="000C7E3D"/>
    <w:rsid w:val="000D0A73"/>
    <w:rsid w:val="000D1209"/>
    <w:rsid w:val="000D126F"/>
    <w:rsid w:val="000D16CB"/>
    <w:rsid w:val="000D18B0"/>
    <w:rsid w:val="000D3AA6"/>
    <w:rsid w:val="000D3C02"/>
    <w:rsid w:val="000D4348"/>
    <w:rsid w:val="000D49B5"/>
    <w:rsid w:val="000D67C8"/>
    <w:rsid w:val="000D7C13"/>
    <w:rsid w:val="000D7D3C"/>
    <w:rsid w:val="000D7EDB"/>
    <w:rsid w:val="000D7F7F"/>
    <w:rsid w:val="000E13DA"/>
    <w:rsid w:val="000E1FC1"/>
    <w:rsid w:val="000E2CD7"/>
    <w:rsid w:val="000E2EE1"/>
    <w:rsid w:val="000E3550"/>
    <w:rsid w:val="000E36A0"/>
    <w:rsid w:val="000E46CD"/>
    <w:rsid w:val="000E6BE1"/>
    <w:rsid w:val="000E7A74"/>
    <w:rsid w:val="000F0C8B"/>
    <w:rsid w:val="000F3322"/>
    <w:rsid w:val="000F4EAC"/>
    <w:rsid w:val="000F4F2D"/>
    <w:rsid w:val="000F5973"/>
    <w:rsid w:val="00100B20"/>
    <w:rsid w:val="00101796"/>
    <w:rsid w:val="0010179C"/>
    <w:rsid w:val="00104921"/>
    <w:rsid w:val="001059A9"/>
    <w:rsid w:val="001067C2"/>
    <w:rsid w:val="00106906"/>
    <w:rsid w:val="0011010A"/>
    <w:rsid w:val="00110BF1"/>
    <w:rsid w:val="00110F91"/>
    <w:rsid w:val="0011140B"/>
    <w:rsid w:val="0011241B"/>
    <w:rsid w:val="00113180"/>
    <w:rsid w:val="00113835"/>
    <w:rsid w:val="00114B0B"/>
    <w:rsid w:val="00115E79"/>
    <w:rsid w:val="00116005"/>
    <w:rsid w:val="0011759A"/>
    <w:rsid w:val="00117FB5"/>
    <w:rsid w:val="00120078"/>
    <w:rsid w:val="0012088A"/>
    <w:rsid w:val="00121411"/>
    <w:rsid w:val="0012174B"/>
    <w:rsid w:val="0012180E"/>
    <w:rsid w:val="0012248D"/>
    <w:rsid w:val="001228E2"/>
    <w:rsid w:val="00123047"/>
    <w:rsid w:val="0012338F"/>
    <w:rsid w:val="001235A1"/>
    <w:rsid w:val="00123BAB"/>
    <w:rsid w:val="00123D1E"/>
    <w:rsid w:val="001240FD"/>
    <w:rsid w:val="001257D0"/>
    <w:rsid w:val="00126546"/>
    <w:rsid w:val="00127512"/>
    <w:rsid w:val="00130300"/>
    <w:rsid w:val="00133F18"/>
    <w:rsid w:val="00135DE4"/>
    <w:rsid w:val="00136261"/>
    <w:rsid w:val="0013768D"/>
    <w:rsid w:val="001378F0"/>
    <w:rsid w:val="00137A9C"/>
    <w:rsid w:val="00137E09"/>
    <w:rsid w:val="0014009E"/>
    <w:rsid w:val="00140332"/>
    <w:rsid w:val="00141CF4"/>
    <w:rsid w:val="00142271"/>
    <w:rsid w:val="00142BAA"/>
    <w:rsid w:val="00144624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1096"/>
    <w:rsid w:val="00151CF8"/>
    <w:rsid w:val="00153469"/>
    <w:rsid w:val="0015476E"/>
    <w:rsid w:val="00155A92"/>
    <w:rsid w:val="00156032"/>
    <w:rsid w:val="00157962"/>
    <w:rsid w:val="00160754"/>
    <w:rsid w:val="00160A33"/>
    <w:rsid w:val="00160E3E"/>
    <w:rsid w:val="001613B7"/>
    <w:rsid w:val="00161819"/>
    <w:rsid w:val="00167BDA"/>
    <w:rsid w:val="00170569"/>
    <w:rsid w:val="00170E7C"/>
    <w:rsid w:val="0017239C"/>
    <w:rsid w:val="0017328E"/>
    <w:rsid w:val="001740DA"/>
    <w:rsid w:val="001760AF"/>
    <w:rsid w:val="001813BE"/>
    <w:rsid w:val="00181A0E"/>
    <w:rsid w:val="00181C0F"/>
    <w:rsid w:val="0018364F"/>
    <w:rsid w:val="00184A49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A0212"/>
    <w:rsid w:val="001A0575"/>
    <w:rsid w:val="001A12B2"/>
    <w:rsid w:val="001A1CCA"/>
    <w:rsid w:val="001A1CED"/>
    <w:rsid w:val="001A25CF"/>
    <w:rsid w:val="001A2849"/>
    <w:rsid w:val="001A6082"/>
    <w:rsid w:val="001A6575"/>
    <w:rsid w:val="001A70D9"/>
    <w:rsid w:val="001B239E"/>
    <w:rsid w:val="001B2FC8"/>
    <w:rsid w:val="001B3151"/>
    <w:rsid w:val="001B324A"/>
    <w:rsid w:val="001B3311"/>
    <w:rsid w:val="001B3C25"/>
    <w:rsid w:val="001B4218"/>
    <w:rsid w:val="001B4926"/>
    <w:rsid w:val="001B52E8"/>
    <w:rsid w:val="001B5EEF"/>
    <w:rsid w:val="001B64E1"/>
    <w:rsid w:val="001B71BA"/>
    <w:rsid w:val="001C0596"/>
    <w:rsid w:val="001C0D65"/>
    <w:rsid w:val="001C216F"/>
    <w:rsid w:val="001C25C6"/>
    <w:rsid w:val="001C4A23"/>
    <w:rsid w:val="001C4E90"/>
    <w:rsid w:val="001C518E"/>
    <w:rsid w:val="001C5B1E"/>
    <w:rsid w:val="001C5B39"/>
    <w:rsid w:val="001C5CD0"/>
    <w:rsid w:val="001C66D3"/>
    <w:rsid w:val="001C766E"/>
    <w:rsid w:val="001C7D3B"/>
    <w:rsid w:val="001D130F"/>
    <w:rsid w:val="001D1FDE"/>
    <w:rsid w:val="001D391C"/>
    <w:rsid w:val="001D4F9D"/>
    <w:rsid w:val="001D5417"/>
    <w:rsid w:val="001D5B99"/>
    <w:rsid w:val="001D6916"/>
    <w:rsid w:val="001D6FD1"/>
    <w:rsid w:val="001E0515"/>
    <w:rsid w:val="001E21BD"/>
    <w:rsid w:val="001E2941"/>
    <w:rsid w:val="001E319A"/>
    <w:rsid w:val="001E36CF"/>
    <w:rsid w:val="001E4D1D"/>
    <w:rsid w:val="001E537A"/>
    <w:rsid w:val="001E7399"/>
    <w:rsid w:val="001F02F9"/>
    <w:rsid w:val="001F0F7B"/>
    <w:rsid w:val="001F10DD"/>
    <w:rsid w:val="001F151B"/>
    <w:rsid w:val="001F15B5"/>
    <w:rsid w:val="001F33D2"/>
    <w:rsid w:val="001F3867"/>
    <w:rsid w:val="001F3EDB"/>
    <w:rsid w:val="001F4754"/>
    <w:rsid w:val="001F6644"/>
    <w:rsid w:val="002001AB"/>
    <w:rsid w:val="002017E0"/>
    <w:rsid w:val="002017EB"/>
    <w:rsid w:val="002018F8"/>
    <w:rsid w:val="00201D29"/>
    <w:rsid w:val="002023D3"/>
    <w:rsid w:val="00202EF9"/>
    <w:rsid w:val="00204185"/>
    <w:rsid w:val="00204DE8"/>
    <w:rsid w:val="00205953"/>
    <w:rsid w:val="00207E58"/>
    <w:rsid w:val="00211DF8"/>
    <w:rsid w:val="002143BB"/>
    <w:rsid w:val="0021496E"/>
    <w:rsid w:val="00215444"/>
    <w:rsid w:val="0021757B"/>
    <w:rsid w:val="00220E3F"/>
    <w:rsid w:val="00221A80"/>
    <w:rsid w:val="00221FEF"/>
    <w:rsid w:val="0022227E"/>
    <w:rsid w:val="00224890"/>
    <w:rsid w:val="00224B15"/>
    <w:rsid w:val="00225775"/>
    <w:rsid w:val="00227D93"/>
    <w:rsid w:val="00227DA8"/>
    <w:rsid w:val="002300A9"/>
    <w:rsid w:val="00230A20"/>
    <w:rsid w:val="00231202"/>
    <w:rsid w:val="002318FF"/>
    <w:rsid w:val="00232435"/>
    <w:rsid w:val="0023256D"/>
    <w:rsid w:val="00232938"/>
    <w:rsid w:val="00232AE8"/>
    <w:rsid w:val="00233806"/>
    <w:rsid w:val="00233A9E"/>
    <w:rsid w:val="00233DED"/>
    <w:rsid w:val="00233E7F"/>
    <w:rsid w:val="00236AB9"/>
    <w:rsid w:val="0024073D"/>
    <w:rsid w:val="0024134E"/>
    <w:rsid w:val="002416BB"/>
    <w:rsid w:val="002432B5"/>
    <w:rsid w:val="00243EE9"/>
    <w:rsid w:val="002447A4"/>
    <w:rsid w:val="00244A4D"/>
    <w:rsid w:val="00244F8D"/>
    <w:rsid w:val="00246609"/>
    <w:rsid w:val="00246851"/>
    <w:rsid w:val="00247C0C"/>
    <w:rsid w:val="00250842"/>
    <w:rsid w:val="00250FB1"/>
    <w:rsid w:val="0025281D"/>
    <w:rsid w:val="00254237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2B4A"/>
    <w:rsid w:val="00263653"/>
    <w:rsid w:val="00264755"/>
    <w:rsid w:val="00265839"/>
    <w:rsid w:val="00265938"/>
    <w:rsid w:val="002660DC"/>
    <w:rsid w:val="0026690F"/>
    <w:rsid w:val="00267101"/>
    <w:rsid w:val="00267A56"/>
    <w:rsid w:val="00271A16"/>
    <w:rsid w:val="00271A70"/>
    <w:rsid w:val="0027227F"/>
    <w:rsid w:val="002740B3"/>
    <w:rsid w:val="00274372"/>
    <w:rsid w:val="002756CF"/>
    <w:rsid w:val="00275ACF"/>
    <w:rsid w:val="00276012"/>
    <w:rsid w:val="0027632C"/>
    <w:rsid w:val="002807E4"/>
    <w:rsid w:val="0028244B"/>
    <w:rsid w:val="0028298C"/>
    <w:rsid w:val="0028352D"/>
    <w:rsid w:val="0028532E"/>
    <w:rsid w:val="00285E7A"/>
    <w:rsid w:val="00287AFB"/>
    <w:rsid w:val="00287C4F"/>
    <w:rsid w:val="00290925"/>
    <w:rsid w:val="00291FCE"/>
    <w:rsid w:val="00292358"/>
    <w:rsid w:val="0029394D"/>
    <w:rsid w:val="00293EC4"/>
    <w:rsid w:val="00295372"/>
    <w:rsid w:val="00295A41"/>
    <w:rsid w:val="002964D1"/>
    <w:rsid w:val="0029759D"/>
    <w:rsid w:val="00297699"/>
    <w:rsid w:val="002A038E"/>
    <w:rsid w:val="002A2262"/>
    <w:rsid w:val="002A40A6"/>
    <w:rsid w:val="002A55F7"/>
    <w:rsid w:val="002A5612"/>
    <w:rsid w:val="002A681D"/>
    <w:rsid w:val="002A76C2"/>
    <w:rsid w:val="002B0289"/>
    <w:rsid w:val="002B227D"/>
    <w:rsid w:val="002B3163"/>
    <w:rsid w:val="002B3813"/>
    <w:rsid w:val="002B4671"/>
    <w:rsid w:val="002B4764"/>
    <w:rsid w:val="002B4D6D"/>
    <w:rsid w:val="002B5AE1"/>
    <w:rsid w:val="002B5B8B"/>
    <w:rsid w:val="002B62C6"/>
    <w:rsid w:val="002C00B7"/>
    <w:rsid w:val="002C0376"/>
    <w:rsid w:val="002C03F6"/>
    <w:rsid w:val="002C1DAB"/>
    <w:rsid w:val="002C247B"/>
    <w:rsid w:val="002C25A8"/>
    <w:rsid w:val="002C4416"/>
    <w:rsid w:val="002C45E8"/>
    <w:rsid w:val="002C6817"/>
    <w:rsid w:val="002C71DA"/>
    <w:rsid w:val="002C79DA"/>
    <w:rsid w:val="002C7A1B"/>
    <w:rsid w:val="002D0801"/>
    <w:rsid w:val="002D0A0A"/>
    <w:rsid w:val="002D17F0"/>
    <w:rsid w:val="002D1F9F"/>
    <w:rsid w:val="002D4A1C"/>
    <w:rsid w:val="002D4E9E"/>
    <w:rsid w:val="002D4F69"/>
    <w:rsid w:val="002D69F1"/>
    <w:rsid w:val="002D76F6"/>
    <w:rsid w:val="002E042B"/>
    <w:rsid w:val="002E2DC8"/>
    <w:rsid w:val="002E3101"/>
    <w:rsid w:val="002E4C03"/>
    <w:rsid w:val="002E6094"/>
    <w:rsid w:val="002E6230"/>
    <w:rsid w:val="002E630A"/>
    <w:rsid w:val="002E6898"/>
    <w:rsid w:val="002F12B4"/>
    <w:rsid w:val="002F51B0"/>
    <w:rsid w:val="002F529A"/>
    <w:rsid w:val="002F52F6"/>
    <w:rsid w:val="002F6296"/>
    <w:rsid w:val="002F67BA"/>
    <w:rsid w:val="002F7E07"/>
    <w:rsid w:val="00300018"/>
    <w:rsid w:val="003004C4"/>
    <w:rsid w:val="00300B6C"/>
    <w:rsid w:val="00301A1A"/>
    <w:rsid w:val="00301FB2"/>
    <w:rsid w:val="003023F0"/>
    <w:rsid w:val="0030240A"/>
    <w:rsid w:val="00303BD0"/>
    <w:rsid w:val="00304913"/>
    <w:rsid w:val="00305784"/>
    <w:rsid w:val="00305A11"/>
    <w:rsid w:val="00305D56"/>
    <w:rsid w:val="00306A53"/>
    <w:rsid w:val="00310759"/>
    <w:rsid w:val="00311F30"/>
    <w:rsid w:val="0031282C"/>
    <w:rsid w:val="00312ABF"/>
    <w:rsid w:val="00312CFE"/>
    <w:rsid w:val="0031302F"/>
    <w:rsid w:val="00313C74"/>
    <w:rsid w:val="00314BF9"/>
    <w:rsid w:val="00316C18"/>
    <w:rsid w:val="003173FD"/>
    <w:rsid w:val="0031756E"/>
    <w:rsid w:val="00320D6E"/>
    <w:rsid w:val="00323825"/>
    <w:rsid w:val="00323BD5"/>
    <w:rsid w:val="00324810"/>
    <w:rsid w:val="003274DD"/>
    <w:rsid w:val="00330CBE"/>
    <w:rsid w:val="00330EC5"/>
    <w:rsid w:val="0033120D"/>
    <w:rsid w:val="00332B2E"/>
    <w:rsid w:val="00334704"/>
    <w:rsid w:val="00334A50"/>
    <w:rsid w:val="0033503D"/>
    <w:rsid w:val="00335EAA"/>
    <w:rsid w:val="003366B7"/>
    <w:rsid w:val="0033708B"/>
    <w:rsid w:val="0033727C"/>
    <w:rsid w:val="003408B8"/>
    <w:rsid w:val="003418A3"/>
    <w:rsid w:val="00341C26"/>
    <w:rsid w:val="00341C3C"/>
    <w:rsid w:val="00344B2E"/>
    <w:rsid w:val="00344F1D"/>
    <w:rsid w:val="00344FE1"/>
    <w:rsid w:val="003458BC"/>
    <w:rsid w:val="0034626A"/>
    <w:rsid w:val="00346CF9"/>
    <w:rsid w:val="003474F1"/>
    <w:rsid w:val="003479CB"/>
    <w:rsid w:val="00350F7E"/>
    <w:rsid w:val="00351B85"/>
    <w:rsid w:val="00352097"/>
    <w:rsid w:val="00352D3F"/>
    <w:rsid w:val="00353639"/>
    <w:rsid w:val="00354CA2"/>
    <w:rsid w:val="00354CA3"/>
    <w:rsid w:val="00356BC4"/>
    <w:rsid w:val="00356C9D"/>
    <w:rsid w:val="00357D43"/>
    <w:rsid w:val="0036022B"/>
    <w:rsid w:val="00362FB8"/>
    <w:rsid w:val="00363A2C"/>
    <w:rsid w:val="00364518"/>
    <w:rsid w:val="00365034"/>
    <w:rsid w:val="00365873"/>
    <w:rsid w:val="00365BE2"/>
    <w:rsid w:val="003674B8"/>
    <w:rsid w:val="00370232"/>
    <w:rsid w:val="00370383"/>
    <w:rsid w:val="00370D75"/>
    <w:rsid w:val="0037209B"/>
    <w:rsid w:val="00372A95"/>
    <w:rsid w:val="0037487D"/>
    <w:rsid w:val="00375B64"/>
    <w:rsid w:val="00380F31"/>
    <w:rsid w:val="003813F6"/>
    <w:rsid w:val="003817D6"/>
    <w:rsid w:val="00382B08"/>
    <w:rsid w:val="0038312E"/>
    <w:rsid w:val="00384F05"/>
    <w:rsid w:val="0038546E"/>
    <w:rsid w:val="00386AA1"/>
    <w:rsid w:val="0039051A"/>
    <w:rsid w:val="003905CA"/>
    <w:rsid w:val="00390C8B"/>
    <w:rsid w:val="003916E0"/>
    <w:rsid w:val="0039377B"/>
    <w:rsid w:val="00394882"/>
    <w:rsid w:val="00395069"/>
    <w:rsid w:val="0039546A"/>
    <w:rsid w:val="00395762"/>
    <w:rsid w:val="00395BEC"/>
    <w:rsid w:val="003977D1"/>
    <w:rsid w:val="0039794C"/>
    <w:rsid w:val="00397C6C"/>
    <w:rsid w:val="003A05D0"/>
    <w:rsid w:val="003A09B1"/>
    <w:rsid w:val="003A1A41"/>
    <w:rsid w:val="003A2942"/>
    <w:rsid w:val="003A2F24"/>
    <w:rsid w:val="003A3180"/>
    <w:rsid w:val="003A3D6C"/>
    <w:rsid w:val="003A4173"/>
    <w:rsid w:val="003A53DC"/>
    <w:rsid w:val="003A58D7"/>
    <w:rsid w:val="003A5CE2"/>
    <w:rsid w:val="003A6275"/>
    <w:rsid w:val="003B0541"/>
    <w:rsid w:val="003B0FDA"/>
    <w:rsid w:val="003B1F7C"/>
    <w:rsid w:val="003B20B2"/>
    <w:rsid w:val="003B22C4"/>
    <w:rsid w:val="003B25E6"/>
    <w:rsid w:val="003B30E7"/>
    <w:rsid w:val="003B4D9C"/>
    <w:rsid w:val="003B6DDB"/>
    <w:rsid w:val="003B6FF4"/>
    <w:rsid w:val="003B7FB9"/>
    <w:rsid w:val="003C02AF"/>
    <w:rsid w:val="003C1634"/>
    <w:rsid w:val="003C2480"/>
    <w:rsid w:val="003C2918"/>
    <w:rsid w:val="003C2C76"/>
    <w:rsid w:val="003C460B"/>
    <w:rsid w:val="003C464F"/>
    <w:rsid w:val="003C50DF"/>
    <w:rsid w:val="003C640D"/>
    <w:rsid w:val="003C72C1"/>
    <w:rsid w:val="003C79F8"/>
    <w:rsid w:val="003D10DB"/>
    <w:rsid w:val="003D11B5"/>
    <w:rsid w:val="003D3949"/>
    <w:rsid w:val="003D4590"/>
    <w:rsid w:val="003D67E4"/>
    <w:rsid w:val="003D6AD5"/>
    <w:rsid w:val="003D6AF4"/>
    <w:rsid w:val="003D70A8"/>
    <w:rsid w:val="003E0D13"/>
    <w:rsid w:val="003E20E5"/>
    <w:rsid w:val="003E4DC3"/>
    <w:rsid w:val="003E5074"/>
    <w:rsid w:val="003E635D"/>
    <w:rsid w:val="003E6CF9"/>
    <w:rsid w:val="003E7169"/>
    <w:rsid w:val="003F0FB4"/>
    <w:rsid w:val="003F1876"/>
    <w:rsid w:val="003F193C"/>
    <w:rsid w:val="003F19B2"/>
    <w:rsid w:val="003F1A65"/>
    <w:rsid w:val="003F1BFD"/>
    <w:rsid w:val="003F2536"/>
    <w:rsid w:val="003F2E15"/>
    <w:rsid w:val="003F2E17"/>
    <w:rsid w:val="003F303F"/>
    <w:rsid w:val="003F32C5"/>
    <w:rsid w:val="003F34E5"/>
    <w:rsid w:val="003F395C"/>
    <w:rsid w:val="003F396D"/>
    <w:rsid w:val="003F3CEF"/>
    <w:rsid w:val="003F3F06"/>
    <w:rsid w:val="003F4045"/>
    <w:rsid w:val="003F4A7D"/>
    <w:rsid w:val="003F5C88"/>
    <w:rsid w:val="003F60B6"/>
    <w:rsid w:val="003F6534"/>
    <w:rsid w:val="003F7701"/>
    <w:rsid w:val="003F7E5C"/>
    <w:rsid w:val="00401AAD"/>
    <w:rsid w:val="004021BF"/>
    <w:rsid w:val="00403706"/>
    <w:rsid w:val="00404731"/>
    <w:rsid w:val="004067D9"/>
    <w:rsid w:val="0040768F"/>
    <w:rsid w:val="00410004"/>
    <w:rsid w:val="00410C76"/>
    <w:rsid w:val="004117F0"/>
    <w:rsid w:val="00411EC4"/>
    <w:rsid w:val="00413AAC"/>
    <w:rsid w:val="00414A4F"/>
    <w:rsid w:val="00415007"/>
    <w:rsid w:val="00415068"/>
    <w:rsid w:val="004154E2"/>
    <w:rsid w:val="00415A53"/>
    <w:rsid w:val="00415B74"/>
    <w:rsid w:val="00420204"/>
    <w:rsid w:val="00420584"/>
    <w:rsid w:val="004209E3"/>
    <w:rsid w:val="00420BA3"/>
    <w:rsid w:val="00421CB1"/>
    <w:rsid w:val="00422096"/>
    <w:rsid w:val="004228ED"/>
    <w:rsid w:val="004234B1"/>
    <w:rsid w:val="00423CB6"/>
    <w:rsid w:val="00424626"/>
    <w:rsid w:val="00425C4C"/>
    <w:rsid w:val="004263AF"/>
    <w:rsid w:val="00426781"/>
    <w:rsid w:val="00427556"/>
    <w:rsid w:val="00427797"/>
    <w:rsid w:val="004277C2"/>
    <w:rsid w:val="00430715"/>
    <w:rsid w:val="00430D26"/>
    <w:rsid w:val="00430D92"/>
    <w:rsid w:val="004313FF"/>
    <w:rsid w:val="0043189D"/>
    <w:rsid w:val="0043295D"/>
    <w:rsid w:val="00434682"/>
    <w:rsid w:val="0043495B"/>
    <w:rsid w:val="004353C7"/>
    <w:rsid w:val="0043555C"/>
    <w:rsid w:val="0043578A"/>
    <w:rsid w:val="00435863"/>
    <w:rsid w:val="004363F8"/>
    <w:rsid w:val="00437CD7"/>
    <w:rsid w:val="0044021A"/>
    <w:rsid w:val="00442415"/>
    <w:rsid w:val="004426D8"/>
    <w:rsid w:val="0044271D"/>
    <w:rsid w:val="0044425D"/>
    <w:rsid w:val="004444D2"/>
    <w:rsid w:val="004445AF"/>
    <w:rsid w:val="00444759"/>
    <w:rsid w:val="00445466"/>
    <w:rsid w:val="004465B6"/>
    <w:rsid w:val="00446A8D"/>
    <w:rsid w:val="00447C54"/>
    <w:rsid w:val="004508C9"/>
    <w:rsid w:val="0045118D"/>
    <w:rsid w:val="00451A8D"/>
    <w:rsid w:val="00452161"/>
    <w:rsid w:val="00452B9C"/>
    <w:rsid w:val="00452FA5"/>
    <w:rsid w:val="00453792"/>
    <w:rsid w:val="004538DE"/>
    <w:rsid w:val="0045438C"/>
    <w:rsid w:val="004555DB"/>
    <w:rsid w:val="00456968"/>
    <w:rsid w:val="004572BB"/>
    <w:rsid w:val="00457C6C"/>
    <w:rsid w:val="00460647"/>
    <w:rsid w:val="0046157A"/>
    <w:rsid w:val="00461CBD"/>
    <w:rsid w:val="00461F68"/>
    <w:rsid w:val="004624E8"/>
    <w:rsid w:val="004636D5"/>
    <w:rsid w:val="00463C92"/>
    <w:rsid w:val="004646C1"/>
    <w:rsid w:val="00464DE7"/>
    <w:rsid w:val="0046511F"/>
    <w:rsid w:val="00465618"/>
    <w:rsid w:val="00465718"/>
    <w:rsid w:val="0046633C"/>
    <w:rsid w:val="00466FB8"/>
    <w:rsid w:val="004670ED"/>
    <w:rsid w:val="0047032B"/>
    <w:rsid w:val="004717DA"/>
    <w:rsid w:val="0047192F"/>
    <w:rsid w:val="0047241C"/>
    <w:rsid w:val="004761E5"/>
    <w:rsid w:val="0047665E"/>
    <w:rsid w:val="00477FDD"/>
    <w:rsid w:val="004830FD"/>
    <w:rsid w:val="00483169"/>
    <w:rsid w:val="0048432C"/>
    <w:rsid w:val="004847C7"/>
    <w:rsid w:val="00484B4B"/>
    <w:rsid w:val="00487107"/>
    <w:rsid w:val="00487114"/>
    <w:rsid w:val="00490641"/>
    <w:rsid w:val="00490888"/>
    <w:rsid w:val="00492ABB"/>
    <w:rsid w:val="0049372F"/>
    <w:rsid w:val="00493D87"/>
    <w:rsid w:val="00493E5E"/>
    <w:rsid w:val="00493F84"/>
    <w:rsid w:val="004947D9"/>
    <w:rsid w:val="00497142"/>
    <w:rsid w:val="00497F3D"/>
    <w:rsid w:val="004A1F76"/>
    <w:rsid w:val="004A21B2"/>
    <w:rsid w:val="004A232C"/>
    <w:rsid w:val="004A2C89"/>
    <w:rsid w:val="004A396A"/>
    <w:rsid w:val="004A49C3"/>
    <w:rsid w:val="004A4EFC"/>
    <w:rsid w:val="004A540F"/>
    <w:rsid w:val="004A61F1"/>
    <w:rsid w:val="004B2AE1"/>
    <w:rsid w:val="004B41F5"/>
    <w:rsid w:val="004B4746"/>
    <w:rsid w:val="004B49BF"/>
    <w:rsid w:val="004B58A9"/>
    <w:rsid w:val="004B5F64"/>
    <w:rsid w:val="004B676B"/>
    <w:rsid w:val="004B6B47"/>
    <w:rsid w:val="004B6F80"/>
    <w:rsid w:val="004B7220"/>
    <w:rsid w:val="004C0406"/>
    <w:rsid w:val="004C0852"/>
    <w:rsid w:val="004C25DE"/>
    <w:rsid w:val="004C2FDD"/>
    <w:rsid w:val="004C3506"/>
    <w:rsid w:val="004C4286"/>
    <w:rsid w:val="004C4496"/>
    <w:rsid w:val="004D01F8"/>
    <w:rsid w:val="004D2F1C"/>
    <w:rsid w:val="004D37C0"/>
    <w:rsid w:val="004D3C6D"/>
    <w:rsid w:val="004D48DE"/>
    <w:rsid w:val="004D6A0C"/>
    <w:rsid w:val="004D7DB5"/>
    <w:rsid w:val="004D7F6B"/>
    <w:rsid w:val="004E0091"/>
    <w:rsid w:val="004E0501"/>
    <w:rsid w:val="004E12FB"/>
    <w:rsid w:val="004E1480"/>
    <w:rsid w:val="004E2132"/>
    <w:rsid w:val="004E2F28"/>
    <w:rsid w:val="004E30A3"/>
    <w:rsid w:val="004E41B8"/>
    <w:rsid w:val="004E4ECF"/>
    <w:rsid w:val="004E63B9"/>
    <w:rsid w:val="004E6E68"/>
    <w:rsid w:val="004E74CC"/>
    <w:rsid w:val="004E76A2"/>
    <w:rsid w:val="004F0075"/>
    <w:rsid w:val="004F0A9D"/>
    <w:rsid w:val="004F0BF0"/>
    <w:rsid w:val="004F0C49"/>
    <w:rsid w:val="004F0CE9"/>
    <w:rsid w:val="004F1266"/>
    <w:rsid w:val="004F16E4"/>
    <w:rsid w:val="004F312C"/>
    <w:rsid w:val="004F50EA"/>
    <w:rsid w:val="004F55C8"/>
    <w:rsid w:val="004F586E"/>
    <w:rsid w:val="004F5D9D"/>
    <w:rsid w:val="004F5EB8"/>
    <w:rsid w:val="004F66DA"/>
    <w:rsid w:val="004F69F5"/>
    <w:rsid w:val="0050006A"/>
    <w:rsid w:val="00501559"/>
    <w:rsid w:val="0050298D"/>
    <w:rsid w:val="00503A35"/>
    <w:rsid w:val="00503EE8"/>
    <w:rsid w:val="00504AF1"/>
    <w:rsid w:val="00504E98"/>
    <w:rsid w:val="005051F9"/>
    <w:rsid w:val="005059FA"/>
    <w:rsid w:val="00505B52"/>
    <w:rsid w:val="00510133"/>
    <w:rsid w:val="0051082C"/>
    <w:rsid w:val="005109A2"/>
    <w:rsid w:val="00511604"/>
    <w:rsid w:val="005126D7"/>
    <w:rsid w:val="00513E0E"/>
    <w:rsid w:val="00516FAF"/>
    <w:rsid w:val="005178E7"/>
    <w:rsid w:val="00520EB8"/>
    <w:rsid w:val="0052187F"/>
    <w:rsid w:val="00522568"/>
    <w:rsid w:val="0052274C"/>
    <w:rsid w:val="00523032"/>
    <w:rsid w:val="00523512"/>
    <w:rsid w:val="005249EA"/>
    <w:rsid w:val="00525518"/>
    <w:rsid w:val="0052568E"/>
    <w:rsid w:val="00525ED2"/>
    <w:rsid w:val="0052622A"/>
    <w:rsid w:val="00527256"/>
    <w:rsid w:val="00527834"/>
    <w:rsid w:val="005279BF"/>
    <w:rsid w:val="00530EB3"/>
    <w:rsid w:val="00530FD7"/>
    <w:rsid w:val="0053201F"/>
    <w:rsid w:val="005328F7"/>
    <w:rsid w:val="00532EE8"/>
    <w:rsid w:val="00533AEC"/>
    <w:rsid w:val="00535492"/>
    <w:rsid w:val="0053586F"/>
    <w:rsid w:val="005360A1"/>
    <w:rsid w:val="005373EE"/>
    <w:rsid w:val="00540050"/>
    <w:rsid w:val="0054058C"/>
    <w:rsid w:val="005407D8"/>
    <w:rsid w:val="00541EB2"/>
    <w:rsid w:val="00541FF7"/>
    <w:rsid w:val="00542460"/>
    <w:rsid w:val="00542DBB"/>
    <w:rsid w:val="0054304F"/>
    <w:rsid w:val="0054449E"/>
    <w:rsid w:val="00545747"/>
    <w:rsid w:val="00545C5D"/>
    <w:rsid w:val="00545DA6"/>
    <w:rsid w:val="005465A3"/>
    <w:rsid w:val="00546703"/>
    <w:rsid w:val="0054724B"/>
    <w:rsid w:val="00547875"/>
    <w:rsid w:val="00547D92"/>
    <w:rsid w:val="00550B54"/>
    <w:rsid w:val="00552E77"/>
    <w:rsid w:val="00554B14"/>
    <w:rsid w:val="005558D8"/>
    <w:rsid w:val="00557B3D"/>
    <w:rsid w:val="00557D6D"/>
    <w:rsid w:val="00560305"/>
    <w:rsid w:val="005616DD"/>
    <w:rsid w:val="0056292D"/>
    <w:rsid w:val="00562E95"/>
    <w:rsid w:val="00563D55"/>
    <w:rsid w:val="00564432"/>
    <w:rsid w:val="0056531C"/>
    <w:rsid w:val="005657DB"/>
    <w:rsid w:val="00565BA0"/>
    <w:rsid w:val="00565D5B"/>
    <w:rsid w:val="00566173"/>
    <w:rsid w:val="00567503"/>
    <w:rsid w:val="005700C8"/>
    <w:rsid w:val="005702E5"/>
    <w:rsid w:val="00570782"/>
    <w:rsid w:val="0057125D"/>
    <w:rsid w:val="00571889"/>
    <w:rsid w:val="00572788"/>
    <w:rsid w:val="00572A8A"/>
    <w:rsid w:val="005745C2"/>
    <w:rsid w:val="005766BD"/>
    <w:rsid w:val="0057765D"/>
    <w:rsid w:val="00580089"/>
    <w:rsid w:val="00581727"/>
    <w:rsid w:val="00581928"/>
    <w:rsid w:val="00581E53"/>
    <w:rsid w:val="00583A61"/>
    <w:rsid w:val="00583D8E"/>
    <w:rsid w:val="0058451F"/>
    <w:rsid w:val="00584E14"/>
    <w:rsid w:val="0058520E"/>
    <w:rsid w:val="00585653"/>
    <w:rsid w:val="00585665"/>
    <w:rsid w:val="0058652A"/>
    <w:rsid w:val="005879D9"/>
    <w:rsid w:val="005908FB"/>
    <w:rsid w:val="00593221"/>
    <w:rsid w:val="00593912"/>
    <w:rsid w:val="00595730"/>
    <w:rsid w:val="00595AD7"/>
    <w:rsid w:val="005960C4"/>
    <w:rsid w:val="005A02B2"/>
    <w:rsid w:val="005A06C3"/>
    <w:rsid w:val="005A1472"/>
    <w:rsid w:val="005A36A1"/>
    <w:rsid w:val="005A3DF0"/>
    <w:rsid w:val="005A4056"/>
    <w:rsid w:val="005A488D"/>
    <w:rsid w:val="005A589E"/>
    <w:rsid w:val="005A60E9"/>
    <w:rsid w:val="005A7E40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C0808"/>
    <w:rsid w:val="005C0B24"/>
    <w:rsid w:val="005C1939"/>
    <w:rsid w:val="005C1D1E"/>
    <w:rsid w:val="005C2CCC"/>
    <w:rsid w:val="005C2DCB"/>
    <w:rsid w:val="005C3677"/>
    <w:rsid w:val="005C3887"/>
    <w:rsid w:val="005C3EED"/>
    <w:rsid w:val="005C4463"/>
    <w:rsid w:val="005C54F7"/>
    <w:rsid w:val="005C5D14"/>
    <w:rsid w:val="005C7519"/>
    <w:rsid w:val="005C7BA5"/>
    <w:rsid w:val="005C7E76"/>
    <w:rsid w:val="005D0A8D"/>
    <w:rsid w:val="005D1773"/>
    <w:rsid w:val="005D2219"/>
    <w:rsid w:val="005D25B8"/>
    <w:rsid w:val="005D4915"/>
    <w:rsid w:val="005D4DA5"/>
    <w:rsid w:val="005D5829"/>
    <w:rsid w:val="005D5DEB"/>
    <w:rsid w:val="005D6321"/>
    <w:rsid w:val="005D6883"/>
    <w:rsid w:val="005D6BBB"/>
    <w:rsid w:val="005D6D53"/>
    <w:rsid w:val="005E0463"/>
    <w:rsid w:val="005E0BA3"/>
    <w:rsid w:val="005E0F1B"/>
    <w:rsid w:val="005E1F79"/>
    <w:rsid w:val="005E20EF"/>
    <w:rsid w:val="005E2F67"/>
    <w:rsid w:val="005E3B7E"/>
    <w:rsid w:val="005E3CCA"/>
    <w:rsid w:val="005E446B"/>
    <w:rsid w:val="005E67C9"/>
    <w:rsid w:val="005E7425"/>
    <w:rsid w:val="005F026A"/>
    <w:rsid w:val="005F2D2E"/>
    <w:rsid w:val="005F2EED"/>
    <w:rsid w:val="005F38A9"/>
    <w:rsid w:val="005F4196"/>
    <w:rsid w:val="005F507E"/>
    <w:rsid w:val="005F54D5"/>
    <w:rsid w:val="005F6319"/>
    <w:rsid w:val="005F7996"/>
    <w:rsid w:val="005F7F76"/>
    <w:rsid w:val="005F7FC6"/>
    <w:rsid w:val="00601346"/>
    <w:rsid w:val="006013B5"/>
    <w:rsid w:val="00602360"/>
    <w:rsid w:val="00602388"/>
    <w:rsid w:val="006025C8"/>
    <w:rsid w:val="006040F9"/>
    <w:rsid w:val="00606B8C"/>
    <w:rsid w:val="006101B0"/>
    <w:rsid w:val="00610DB8"/>
    <w:rsid w:val="00611ED6"/>
    <w:rsid w:val="006120F9"/>
    <w:rsid w:val="00613BCB"/>
    <w:rsid w:val="00614AA8"/>
    <w:rsid w:val="00614C2C"/>
    <w:rsid w:val="00614CC8"/>
    <w:rsid w:val="00614D3F"/>
    <w:rsid w:val="00614E9D"/>
    <w:rsid w:val="00615538"/>
    <w:rsid w:val="00615C4D"/>
    <w:rsid w:val="0061672F"/>
    <w:rsid w:val="00616AAE"/>
    <w:rsid w:val="00617AEF"/>
    <w:rsid w:val="00617B73"/>
    <w:rsid w:val="00620565"/>
    <w:rsid w:val="0062090F"/>
    <w:rsid w:val="00620F73"/>
    <w:rsid w:val="006226FB"/>
    <w:rsid w:val="006231AC"/>
    <w:rsid w:val="006232DD"/>
    <w:rsid w:val="00633B89"/>
    <w:rsid w:val="00635586"/>
    <w:rsid w:val="0063608C"/>
    <w:rsid w:val="006365E4"/>
    <w:rsid w:val="00636DD5"/>
    <w:rsid w:val="00637127"/>
    <w:rsid w:val="00637754"/>
    <w:rsid w:val="00637883"/>
    <w:rsid w:val="006404BD"/>
    <w:rsid w:val="00641505"/>
    <w:rsid w:val="00641A3A"/>
    <w:rsid w:val="00641A58"/>
    <w:rsid w:val="0064234C"/>
    <w:rsid w:val="0064402E"/>
    <w:rsid w:val="00644CE5"/>
    <w:rsid w:val="00645530"/>
    <w:rsid w:val="006464FC"/>
    <w:rsid w:val="006465BC"/>
    <w:rsid w:val="006466DD"/>
    <w:rsid w:val="00646A02"/>
    <w:rsid w:val="00646F92"/>
    <w:rsid w:val="006471AF"/>
    <w:rsid w:val="006510FA"/>
    <w:rsid w:val="00651113"/>
    <w:rsid w:val="0065202C"/>
    <w:rsid w:val="00653AF8"/>
    <w:rsid w:val="006541AF"/>
    <w:rsid w:val="006549C8"/>
    <w:rsid w:val="00655DB3"/>
    <w:rsid w:val="00657101"/>
    <w:rsid w:val="006576EF"/>
    <w:rsid w:val="00657C5C"/>
    <w:rsid w:val="00657E4F"/>
    <w:rsid w:val="00660573"/>
    <w:rsid w:val="006606C5"/>
    <w:rsid w:val="00664E41"/>
    <w:rsid w:val="006655A5"/>
    <w:rsid w:val="006668AD"/>
    <w:rsid w:val="006706E1"/>
    <w:rsid w:val="00672D07"/>
    <w:rsid w:val="006761C6"/>
    <w:rsid w:val="0068059D"/>
    <w:rsid w:val="0068125C"/>
    <w:rsid w:val="00681618"/>
    <w:rsid w:val="006823A8"/>
    <w:rsid w:val="006823D2"/>
    <w:rsid w:val="00684D8F"/>
    <w:rsid w:val="006853F8"/>
    <w:rsid w:val="006925BF"/>
    <w:rsid w:val="00692A1A"/>
    <w:rsid w:val="0069494D"/>
    <w:rsid w:val="00694FFA"/>
    <w:rsid w:val="0069513F"/>
    <w:rsid w:val="00696A3D"/>
    <w:rsid w:val="00697E46"/>
    <w:rsid w:val="006A1466"/>
    <w:rsid w:val="006A2617"/>
    <w:rsid w:val="006A2B32"/>
    <w:rsid w:val="006A2F9A"/>
    <w:rsid w:val="006A5404"/>
    <w:rsid w:val="006A5411"/>
    <w:rsid w:val="006A7530"/>
    <w:rsid w:val="006A7538"/>
    <w:rsid w:val="006B0094"/>
    <w:rsid w:val="006B18B3"/>
    <w:rsid w:val="006B2AE0"/>
    <w:rsid w:val="006B3483"/>
    <w:rsid w:val="006B3B3B"/>
    <w:rsid w:val="006B3EB7"/>
    <w:rsid w:val="006B5251"/>
    <w:rsid w:val="006B74A3"/>
    <w:rsid w:val="006C03D5"/>
    <w:rsid w:val="006C0A7F"/>
    <w:rsid w:val="006C11F9"/>
    <w:rsid w:val="006C492E"/>
    <w:rsid w:val="006C64B0"/>
    <w:rsid w:val="006C6703"/>
    <w:rsid w:val="006C6712"/>
    <w:rsid w:val="006C6924"/>
    <w:rsid w:val="006C72E8"/>
    <w:rsid w:val="006D035A"/>
    <w:rsid w:val="006D1EAD"/>
    <w:rsid w:val="006D251D"/>
    <w:rsid w:val="006D3CDC"/>
    <w:rsid w:val="006D3E19"/>
    <w:rsid w:val="006D699F"/>
    <w:rsid w:val="006D7263"/>
    <w:rsid w:val="006D7D6C"/>
    <w:rsid w:val="006E0B26"/>
    <w:rsid w:val="006E1183"/>
    <w:rsid w:val="006E13E8"/>
    <w:rsid w:val="006E1815"/>
    <w:rsid w:val="006E41DB"/>
    <w:rsid w:val="006E53A7"/>
    <w:rsid w:val="006E749C"/>
    <w:rsid w:val="006F0552"/>
    <w:rsid w:val="006F098B"/>
    <w:rsid w:val="006F0EB9"/>
    <w:rsid w:val="006F159B"/>
    <w:rsid w:val="006F161D"/>
    <w:rsid w:val="006F1BAC"/>
    <w:rsid w:val="006F40C7"/>
    <w:rsid w:val="006F4E31"/>
    <w:rsid w:val="006F6718"/>
    <w:rsid w:val="006F6CEA"/>
    <w:rsid w:val="006F7448"/>
    <w:rsid w:val="006F7518"/>
    <w:rsid w:val="006F7CF6"/>
    <w:rsid w:val="007001A6"/>
    <w:rsid w:val="007008D2"/>
    <w:rsid w:val="007037B9"/>
    <w:rsid w:val="00703859"/>
    <w:rsid w:val="00704A46"/>
    <w:rsid w:val="00704D31"/>
    <w:rsid w:val="0070591D"/>
    <w:rsid w:val="00710B09"/>
    <w:rsid w:val="00710C0C"/>
    <w:rsid w:val="00711457"/>
    <w:rsid w:val="00711532"/>
    <w:rsid w:val="00713D15"/>
    <w:rsid w:val="00716A3C"/>
    <w:rsid w:val="0072032D"/>
    <w:rsid w:val="0072190F"/>
    <w:rsid w:val="007220C0"/>
    <w:rsid w:val="007229B6"/>
    <w:rsid w:val="00723811"/>
    <w:rsid w:val="00723900"/>
    <w:rsid w:val="0072549A"/>
    <w:rsid w:val="00725C85"/>
    <w:rsid w:val="00725E05"/>
    <w:rsid w:val="007269C5"/>
    <w:rsid w:val="00726AF9"/>
    <w:rsid w:val="0072734D"/>
    <w:rsid w:val="00731551"/>
    <w:rsid w:val="007340E2"/>
    <w:rsid w:val="0073427F"/>
    <w:rsid w:val="007346B2"/>
    <w:rsid w:val="00734D79"/>
    <w:rsid w:val="007358CB"/>
    <w:rsid w:val="00735C5C"/>
    <w:rsid w:val="007371AD"/>
    <w:rsid w:val="00737899"/>
    <w:rsid w:val="0074073F"/>
    <w:rsid w:val="00740B30"/>
    <w:rsid w:val="00741239"/>
    <w:rsid w:val="0074128E"/>
    <w:rsid w:val="007418A0"/>
    <w:rsid w:val="00741FC0"/>
    <w:rsid w:val="00742F3D"/>
    <w:rsid w:val="007431F8"/>
    <w:rsid w:val="00743799"/>
    <w:rsid w:val="007437FC"/>
    <w:rsid w:val="007438DF"/>
    <w:rsid w:val="007445D5"/>
    <w:rsid w:val="0074564D"/>
    <w:rsid w:val="007457C4"/>
    <w:rsid w:val="00746B27"/>
    <w:rsid w:val="00746E5F"/>
    <w:rsid w:val="00747B7A"/>
    <w:rsid w:val="00750EE2"/>
    <w:rsid w:val="007517B0"/>
    <w:rsid w:val="00751CB1"/>
    <w:rsid w:val="00752779"/>
    <w:rsid w:val="007530F2"/>
    <w:rsid w:val="007540E1"/>
    <w:rsid w:val="00754901"/>
    <w:rsid w:val="0075759B"/>
    <w:rsid w:val="007576F1"/>
    <w:rsid w:val="00757B08"/>
    <w:rsid w:val="00757FB5"/>
    <w:rsid w:val="00760C18"/>
    <w:rsid w:val="0076109F"/>
    <w:rsid w:val="00761E89"/>
    <w:rsid w:val="00761F1F"/>
    <w:rsid w:val="00762818"/>
    <w:rsid w:val="0076393C"/>
    <w:rsid w:val="007640F5"/>
    <w:rsid w:val="0076425F"/>
    <w:rsid w:val="00765EEB"/>
    <w:rsid w:val="00766F33"/>
    <w:rsid w:val="0076713E"/>
    <w:rsid w:val="007679CF"/>
    <w:rsid w:val="00767AFA"/>
    <w:rsid w:val="00767BF4"/>
    <w:rsid w:val="00767D82"/>
    <w:rsid w:val="00771FB1"/>
    <w:rsid w:val="00772A89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F65"/>
    <w:rsid w:val="00781B62"/>
    <w:rsid w:val="0078265B"/>
    <w:rsid w:val="007837E8"/>
    <w:rsid w:val="0078448F"/>
    <w:rsid w:val="00784B99"/>
    <w:rsid w:val="00784BF4"/>
    <w:rsid w:val="00786943"/>
    <w:rsid w:val="007878AE"/>
    <w:rsid w:val="007879B2"/>
    <w:rsid w:val="007903F1"/>
    <w:rsid w:val="00790A1B"/>
    <w:rsid w:val="007932A2"/>
    <w:rsid w:val="007946C8"/>
    <w:rsid w:val="00794D90"/>
    <w:rsid w:val="007970F1"/>
    <w:rsid w:val="00797169"/>
    <w:rsid w:val="007A41EE"/>
    <w:rsid w:val="007A4B26"/>
    <w:rsid w:val="007A4F2C"/>
    <w:rsid w:val="007A592A"/>
    <w:rsid w:val="007A5CEC"/>
    <w:rsid w:val="007A5F5E"/>
    <w:rsid w:val="007A6927"/>
    <w:rsid w:val="007A70AF"/>
    <w:rsid w:val="007A7ADF"/>
    <w:rsid w:val="007B05F4"/>
    <w:rsid w:val="007B248A"/>
    <w:rsid w:val="007B2D50"/>
    <w:rsid w:val="007B377D"/>
    <w:rsid w:val="007B4448"/>
    <w:rsid w:val="007B5C53"/>
    <w:rsid w:val="007B745B"/>
    <w:rsid w:val="007B78FE"/>
    <w:rsid w:val="007C0CCE"/>
    <w:rsid w:val="007C108B"/>
    <w:rsid w:val="007C195F"/>
    <w:rsid w:val="007C1E4E"/>
    <w:rsid w:val="007C2967"/>
    <w:rsid w:val="007C44C3"/>
    <w:rsid w:val="007C4CCB"/>
    <w:rsid w:val="007C5329"/>
    <w:rsid w:val="007C65AD"/>
    <w:rsid w:val="007D016B"/>
    <w:rsid w:val="007D0171"/>
    <w:rsid w:val="007D01C3"/>
    <w:rsid w:val="007D1E56"/>
    <w:rsid w:val="007D3631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268F"/>
    <w:rsid w:val="007E311E"/>
    <w:rsid w:val="007E3A44"/>
    <w:rsid w:val="007E49C1"/>
    <w:rsid w:val="007E7906"/>
    <w:rsid w:val="007F0D24"/>
    <w:rsid w:val="007F16A8"/>
    <w:rsid w:val="007F2550"/>
    <w:rsid w:val="007F3E36"/>
    <w:rsid w:val="007F5927"/>
    <w:rsid w:val="007F71F2"/>
    <w:rsid w:val="007F7AE0"/>
    <w:rsid w:val="008011B8"/>
    <w:rsid w:val="0080220B"/>
    <w:rsid w:val="008050D5"/>
    <w:rsid w:val="00805468"/>
    <w:rsid w:val="008058A3"/>
    <w:rsid w:val="008061F1"/>
    <w:rsid w:val="0080775F"/>
    <w:rsid w:val="00807A83"/>
    <w:rsid w:val="008104FE"/>
    <w:rsid w:val="00811BF9"/>
    <w:rsid w:val="00811DF0"/>
    <w:rsid w:val="00811E9A"/>
    <w:rsid w:val="00813001"/>
    <w:rsid w:val="00814067"/>
    <w:rsid w:val="008142FC"/>
    <w:rsid w:val="00814429"/>
    <w:rsid w:val="00815A91"/>
    <w:rsid w:val="00816CDA"/>
    <w:rsid w:val="00816F7A"/>
    <w:rsid w:val="008175E9"/>
    <w:rsid w:val="00820864"/>
    <w:rsid w:val="00822434"/>
    <w:rsid w:val="00822DB3"/>
    <w:rsid w:val="00823531"/>
    <w:rsid w:val="00823D85"/>
    <w:rsid w:val="0082488E"/>
    <w:rsid w:val="00826180"/>
    <w:rsid w:val="00826191"/>
    <w:rsid w:val="0082639C"/>
    <w:rsid w:val="00826BE6"/>
    <w:rsid w:val="008278F7"/>
    <w:rsid w:val="00830241"/>
    <w:rsid w:val="00830E8D"/>
    <w:rsid w:val="00832AE4"/>
    <w:rsid w:val="00833AB8"/>
    <w:rsid w:val="00834B87"/>
    <w:rsid w:val="00834FCA"/>
    <w:rsid w:val="00835E96"/>
    <w:rsid w:val="00836227"/>
    <w:rsid w:val="00836504"/>
    <w:rsid w:val="008371F8"/>
    <w:rsid w:val="0083760B"/>
    <w:rsid w:val="00837DD0"/>
    <w:rsid w:val="008404CE"/>
    <w:rsid w:val="0084062F"/>
    <w:rsid w:val="00841232"/>
    <w:rsid w:val="00842598"/>
    <w:rsid w:val="008434AE"/>
    <w:rsid w:val="008434BB"/>
    <w:rsid w:val="00846333"/>
    <w:rsid w:val="00846A2F"/>
    <w:rsid w:val="00846B16"/>
    <w:rsid w:val="008475B2"/>
    <w:rsid w:val="00847E2A"/>
    <w:rsid w:val="00847E42"/>
    <w:rsid w:val="00847E4E"/>
    <w:rsid w:val="0085051A"/>
    <w:rsid w:val="00850EEE"/>
    <w:rsid w:val="00851544"/>
    <w:rsid w:val="00851DB0"/>
    <w:rsid w:val="008557CC"/>
    <w:rsid w:val="0085720A"/>
    <w:rsid w:val="00857732"/>
    <w:rsid w:val="00860415"/>
    <w:rsid w:val="00860668"/>
    <w:rsid w:val="00863A29"/>
    <w:rsid w:val="00863B42"/>
    <w:rsid w:val="008652FC"/>
    <w:rsid w:val="00865BA7"/>
    <w:rsid w:val="00866A61"/>
    <w:rsid w:val="00867061"/>
    <w:rsid w:val="00867D5C"/>
    <w:rsid w:val="008701FA"/>
    <w:rsid w:val="00872B0D"/>
    <w:rsid w:val="008737C3"/>
    <w:rsid w:val="00873990"/>
    <w:rsid w:val="00873A4F"/>
    <w:rsid w:val="008747BA"/>
    <w:rsid w:val="008748AE"/>
    <w:rsid w:val="0087611F"/>
    <w:rsid w:val="0087668E"/>
    <w:rsid w:val="00876DE9"/>
    <w:rsid w:val="00881257"/>
    <w:rsid w:val="00881591"/>
    <w:rsid w:val="00883024"/>
    <w:rsid w:val="0088343E"/>
    <w:rsid w:val="0088368C"/>
    <w:rsid w:val="008842FF"/>
    <w:rsid w:val="00885921"/>
    <w:rsid w:val="00886040"/>
    <w:rsid w:val="00886ECC"/>
    <w:rsid w:val="0088778E"/>
    <w:rsid w:val="008903B6"/>
    <w:rsid w:val="0089078E"/>
    <w:rsid w:val="00890DFE"/>
    <w:rsid w:val="00891126"/>
    <w:rsid w:val="00891492"/>
    <w:rsid w:val="00891747"/>
    <w:rsid w:val="00891A55"/>
    <w:rsid w:val="00892435"/>
    <w:rsid w:val="00892FAD"/>
    <w:rsid w:val="00893604"/>
    <w:rsid w:val="0089516A"/>
    <w:rsid w:val="00896193"/>
    <w:rsid w:val="008A0901"/>
    <w:rsid w:val="008A2A09"/>
    <w:rsid w:val="008A46BA"/>
    <w:rsid w:val="008A4DE2"/>
    <w:rsid w:val="008A4EA8"/>
    <w:rsid w:val="008A56D2"/>
    <w:rsid w:val="008A5EC6"/>
    <w:rsid w:val="008A60EC"/>
    <w:rsid w:val="008A65EB"/>
    <w:rsid w:val="008A6610"/>
    <w:rsid w:val="008A73E1"/>
    <w:rsid w:val="008A76F5"/>
    <w:rsid w:val="008B243E"/>
    <w:rsid w:val="008B2C50"/>
    <w:rsid w:val="008B3B0E"/>
    <w:rsid w:val="008B59D9"/>
    <w:rsid w:val="008B5A8D"/>
    <w:rsid w:val="008B6179"/>
    <w:rsid w:val="008B62D7"/>
    <w:rsid w:val="008C0479"/>
    <w:rsid w:val="008C05DC"/>
    <w:rsid w:val="008C3002"/>
    <w:rsid w:val="008C5444"/>
    <w:rsid w:val="008C555F"/>
    <w:rsid w:val="008C5784"/>
    <w:rsid w:val="008D020B"/>
    <w:rsid w:val="008D0403"/>
    <w:rsid w:val="008D18C2"/>
    <w:rsid w:val="008D1DF6"/>
    <w:rsid w:val="008D253E"/>
    <w:rsid w:val="008D2EA0"/>
    <w:rsid w:val="008E0D66"/>
    <w:rsid w:val="008E22C8"/>
    <w:rsid w:val="008E4199"/>
    <w:rsid w:val="008E4F19"/>
    <w:rsid w:val="008E6319"/>
    <w:rsid w:val="008E6861"/>
    <w:rsid w:val="008E78FC"/>
    <w:rsid w:val="008E7F83"/>
    <w:rsid w:val="008F23DA"/>
    <w:rsid w:val="008F25AB"/>
    <w:rsid w:val="008F2909"/>
    <w:rsid w:val="008F44BE"/>
    <w:rsid w:val="008F6279"/>
    <w:rsid w:val="008F6612"/>
    <w:rsid w:val="008F68BF"/>
    <w:rsid w:val="008F6930"/>
    <w:rsid w:val="008F6EF8"/>
    <w:rsid w:val="008F722A"/>
    <w:rsid w:val="00901205"/>
    <w:rsid w:val="009014D7"/>
    <w:rsid w:val="009027DC"/>
    <w:rsid w:val="009028FE"/>
    <w:rsid w:val="009034A6"/>
    <w:rsid w:val="00904D8B"/>
    <w:rsid w:val="0090585D"/>
    <w:rsid w:val="00905A94"/>
    <w:rsid w:val="009061B5"/>
    <w:rsid w:val="0090711B"/>
    <w:rsid w:val="009074AB"/>
    <w:rsid w:val="009100EF"/>
    <w:rsid w:val="009115B2"/>
    <w:rsid w:val="0091410A"/>
    <w:rsid w:val="009142EE"/>
    <w:rsid w:val="0091491D"/>
    <w:rsid w:val="00914A15"/>
    <w:rsid w:val="00914B96"/>
    <w:rsid w:val="00914C35"/>
    <w:rsid w:val="00914FB0"/>
    <w:rsid w:val="00915219"/>
    <w:rsid w:val="00915D03"/>
    <w:rsid w:val="00915E64"/>
    <w:rsid w:val="009162C1"/>
    <w:rsid w:val="0091656E"/>
    <w:rsid w:val="0091662C"/>
    <w:rsid w:val="009169A5"/>
    <w:rsid w:val="00917896"/>
    <w:rsid w:val="00917AAE"/>
    <w:rsid w:val="009216A5"/>
    <w:rsid w:val="00921806"/>
    <w:rsid w:val="009218F8"/>
    <w:rsid w:val="00921C4E"/>
    <w:rsid w:val="00922676"/>
    <w:rsid w:val="00922D06"/>
    <w:rsid w:val="00922D3F"/>
    <w:rsid w:val="0092482A"/>
    <w:rsid w:val="00924B0D"/>
    <w:rsid w:val="00925533"/>
    <w:rsid w:val="0092646A"/>
    <w:rsid w:val="009264A3"/>
    <w:rsid w:val="00926F00"/>
    <w:rsid w:val="0092762E"/>
    <w:rsid w:val="009303E3"/>
    <w:rsid w:val="00930859"/>
    <w:rsid w:val="00932089"/>
    <w:rsid w:val="00934109"/>
    <w:rsid w:val="009344BB"/>
    <w:rsid w:val="009362CA"/>
    <w:rsid w:val="009378E3"/>
    <w:rsid w:val="00942FDC"/>
    <w:rsid w:val="009430DC"/>
    <w:rsid w:val="00943388"/>
    <w:rsid w:val="009434CB"/>
    <w:rsid w:val="009435DB"/>
    <w:rsid w:val="00943764"/>
    <w:rsid w:val="009444A0"/>
    <w:rsid w:val="0094708F"/>
    <w:rsid w:val="00947594"/>
    <w:rsid w:val="00951828"/>
    <w:rsid w:val="00951D99"/>
    <w:rsid w:val="009528F7"/>
    <w:rsid w:val="00952BFF"/>
    <w:rsid w:val="00953E81"/>
    <w:rsid w:val="00954BE7"/>
    <w:rsid w:val="00954CF0"/>
    <w:rsid w:val="00954F06"/>
    <w:rsid w:val="009561C5"/>
    <w:rsid w:val="00956774"/>
    <w:rsid w:val="00956825"/>
    <w:rsid w:val="00956DEF"/>
    <w:rsid w:val="009574BE"/>
    <w:rsid w:val="009600C5"/>
    <w:rsid w:val="00960BB2"/>
    <w:rsid w:val="009624B0"/>
    <w:rsid w:val="00962F3F"/>
    <w:rsid w:val="00964900"/>
    <w:rsid w:val="00964D2A"/>
    <w:rsid w:val="009656A9"/>
    <w:rsid w:val="00966FAF"/>
    <w:rsid w:val="00970D65"/>
    <w:rsid w:val="00971E0B"/>
    <w:rsid w:val="0097270B"/>
    <w:rsid w:val="0097378E"/>
    <w:rsid w:val="0097498C"/>
    <w:rsid w:val="0097535B"/>
    <w:rsid w:val="00975A21"/>
    <w:rsid w:val="009762CA"/>
    <w:rsid w:val="00981124"/>
    <w:rsid w:val="00984760"/>
    <w:rsid w:val="00985E9B"/>
    <w:rsid w:val="0098737F"/>
    <w:rsid w:val="0098769C"/>
    <w:rsid w:val="009878ED"/>
    <w:rsid w:val="00987ECA"/>
    <w:rsid w:val="00990327"/>
    <w:rsid w:val="00991FEE"/>
    <w:rsid w:val="00992A36"/>
    <w:rsid w:val="00994375"/>
    <w:rsid w:val="009944F5"/>
    <w:rsid w:val="00994665"/>
    <w:rsid w:val="00996495"/>
    <w:rsid w:val="009966AF"/>
    <w:rsid w:val="009969D2"/>
    <w:rsid w:val="009A0E71"/>
    <w:rsid w:val="009A114E"/>
    <w:rsid w:val="009A1361"/>
    <w:rsid w:val="009A269F"/>
    <w:rsid w:val="009A2CD3"/>
    <w:rsid w:val="009A4534"/>
    <w:rsid w:val="009A4CEE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22D9"/>
    <w:rsid w:val="009B28E3"/>
    <w:rsid w:val="009B2927"/>
    <w:rsid w:val="009B3F0B"/>
    <w:rsid w:val="009B3F63"/>
    <w:rsid w:val="009B5206"/>
    <w:rsid w:val="009B622A"/>
    <w:rsid w:val="009B734F"/>
    <w:rsid w:val="009C0024"/>
    <w:rsid w:val="009C0493"/>
    <w:rsid w:val="009C10AF"/>
    <w:rsid w:val="009C11BD"/>
    <w:rsid w:val="009C256F"/>
    <w:rsid w:val="009C3EA7"/>
    <w:rsid w:val="009C5518"/>
    <w:rsid w:val="009C5D68"/>
    <w:rsid w:val="009C6212"/>
    <w:rsid w:val="009C62CA"/>
    <w:rsid w:val="009C75CA"/>
    <w:rsid w:val="009D0C0B"/>
    <w:rsid w:val="009D2953"/>
    <w:rsid w:val="009D34B4"/>
    <w:rsid w:val="009D3A6A"/>
    <w:rsid w:val="009D4087"/>
    <w:rsid w:val="009D4CF4"/>
    <w:rsid w:val="009D5127"/>
    <w:rsid w:val="009D574F"/>
    <w:rsid w:val="009D6490"/>
    <w:rsid w:val="009D7581"/>
    <w:rsid w:val="009E0D15"/>
    <w:rsid w:val="009E2B77"/>
    <w:rsid w:val="009E2D98"/>
    <w:rsid w:val="009E3058"/>
    <w:rsid w:val="009E4CC3"/>
    <w:rsid w:val="009E547C"/>
    <w:rsid w:val="009E5EB9"/>
    <w:rsid w:val="009E70E5"/>
    <w:rsid w:val="009E7BF1"/>
    <w:rsid w:val="009E7D8D"/>
    <w:rsid w:val="009F01D6"/>
    <w:rsid w:val="009F1B5F"/>
    <w:rsid w:val="009F3684"/>
    <w:rsid w:val="009F4AED"/>
    <w:rsid w:val="009F4E41"/>
    <w:rsid w:val="009F6BDC"/>
    <w:rsid w:val="00A00779"/>
    <w:rsid w:val="00A00ED1"/>
    <w:rsid w:val="00A019DC"/>
    <w:rsid w:val="00A01A38"/>
    <w:rsid w:val="00A01BC2"/>
    <w:rsid w:val="00A04B1A"/>
    <w:rsid w:val="00A05680"/>
    <w:rsid w:val="00A057BF"/>
    <w:rsid w:val="00A06261"/>
    <w:rsid w:val="00A07EE7"/>
    <w:rsid w:val="00A11FA2"/>
    <w:rsid w:val="00A123FD"/>
    <w:rsid w:val="00A147B6"/>
    <w:rsid w:val="00A14E39"/>
    <w:rsid w:val="00A152F6"/>
    <w:rsid w:val="00A16C19"/>
    <w:rsid w:val="00A170B6"/>
    <w:rsid w:val="00A17EED"/>
    <w:rsid w:val="00A22015"/>
    <w:rsid w:val="00A221AC"/>
    <w:rsid w:val="00A2286F"/>
    <w:rsid w:val="00A2395A"/>
    <w:rsid w:val="00A23D0D"/>
    <w:rsid w:val="00A243F8"/>
    <w:rsid w:val="00A2523E"/>
    <w:rsid w:val="00A25513"/>
    <w:rsid w:val="00A26DD1"/>
    <w:rsid w:val="00A27135"/>
    <w:rsid w:val="00A275A4"/>
    <w:rsid w:val="00A27A75"/>
    <w:rsid w:val="00A33C12"/>
    <w:rsid w:val="00A34737"/>
    <w:rsid w:val="00A352B1"/>
    <w:rsid w:val="00A3617F"/>
    <w:rsid w:val="00A36B0C"/>
    <w:rsid w:val="00A36DAA"/>
    <w:rsid w:val="00A41E91"/>
    <w:rsid w:val="00A42880"/>
    <w:rsid w:val="00A446AD"/>
    <w:rsid w:val="00A44ED1"/>
    <w:rsid w:val="00A45936"/>
    <w:rsid w:val="00A46CEF"/>
    <w:rsid w:val="00A47038"/>
    <w:rsid w:val="00A476EC"/>
    <w:rsid w:val="00A47D11"/>
    <w:rsid w:val="00A505F1"/>
    <w:rsid w:val="00A510A9"/>
    <w:rsid w:val="00A51E23"/>
    <w:rsid w:val="00A522A6"/>
    <w:rsid w:val="00A53453"/>
    <w:rsid w:val="00A56077"/>
    <w:rsid w:val="00A5656F"/>
    <w:rsid w:val="00A56A6A"/>
    <w:rsid w:val="00A56BE9"/>
    <w:rsid w:val="00A575E1"/>
    <w:rsid w:val="00A579AF"/>
    <w:rsid w:val="00A60990"/>
    <w:rsid w:val="00A60F6B"/>
    <w:rsid w:val="00A61ADB"/>
    <w:rsid w:val="00A61C57"/>
    <w:rsid w:val="00A62018"/>
    <w:rsid w:val="00A62483"/>
    <w:rsid w:val="00A62671"/>
    <w:rsid w:val="00A62C22"/>
    <w:rsid w:val="00A641C6"/>
    <w:rsid w:val="00A6421B"/>
    <w:rsid w:val="00A64F88"/>
    <w:rsid w:val="00A66A13"/>
    <w:rsid w:val="00A66C91"/>
    <w:rsid w:val="00A672EC"/>
    <w:rsid w:val="00A67E68"/>
    <w:rsid w:val="00A67ED0"/>
    <w:rsid w:val="00A71417"/>
    <w:rsid w:val="00A729A3"/>
    <w:rsid w:val="00A75220"/>
    <w:rsid w:val="00A7579F"/>
    <w:rsid w:val="00A80FA7"/>
    <w:rsid w:val="00A81634"/>
    <w:rsid w:val="00A81866"/>
    <w:rsid w:val="00A841DD"/>
    <w:rsid w:val="00A842AC"/>
    <w:rsid w:val="00A85642"/>
    <w:rsid w:val="00A86383"/>
    <w:rsid w:val="00A86ABA"/>
    <w:rsid w:val="00A87529"/>
    <w:rsid w:val="00A90B2F"/>
    <w:rsid w:val="00A91BB4"/>
    <w:rsid w:val="00A927EB"/>
    <w:rsid w:val="00A9294F"/>
    <w:rsid w:val="00A93213"/>
    <w:rsid w:val="00A96162"/>
    <w:rsid w:val="00A96907"/>
    <w:rsid w:val="00A96B2C"/>
    <w:rsid w:val="00A96BBA"/>
    <w:rsid w:val="00A97BDF"/>
    <w:rsid w:val="00AA0D37"/>
    <w:rsid w:val="00AA41B3"/>
    <w:rsid w:val="00AA6AF9"/>
    <w:rsid w:val="00AA71CE"/>
    <w:rsid w:val="00AB1A4C"/>
    <w:rsid w:val="00AB1F47"/>
    <w:rsid w:val="00AB368C"/>
    <w:rsid w:val="00AB3C61"/>
    <w:rsid w:val="00AB4A38"/>
    <w:rsid w:val="00AB548C"/>
    <w:rsid w:val="00AB57EE"/>
    <w:rsid w:val="00AC0DE7"/>
    <w:rsid w:val="00AC3101"/>
    <w:rsid w:val="00AC3259"/>
    <w:rsid w:val="00AC3A36"/>
    <w:rsid w:val="00AC3D72"/>
    <w:rsid w:val="00AC515E"/>
    <w:rsid w:val="00AC5F43"/>
    <w:rsid w:val="00AC644F"/>
    <w:rsid w:val="00AC68DA"/>
    <w:rsid w:val="00AC7522"/>
    <w:rsid w:val="00AD0649"/>
    <w:rsid w:val="00AD1629"/>
    <w:rsid w:val="00AD3AB5"/>
    <w:rsid w:val="00AD3DDE"/>
    <w:rsid w:val="00AD46D2"/>
    <w:rsid w:val="00AD5F26"/>
    <w:rsid w:val="00AD5F7C"/>
    <w:rsid w:val="00AD6290"/>
    <w:rsid w:val="00AD66AB"/>
    <w:rsid w:val="00AD6930"/>
    <w:rsid w:val="00AD71C5"/>
    <w:rsid w:val="00AD7841"/>
    <w:rsid w:val="00AD7E98"/>
    <w:rsid w:val="00AD7F28"/>
    <w:rsid w:val="00AE0F9E"/>
    <w:rsid w:val="00AE27D7"/>
    <w:rsid w:val="00AE40FD"/>
    <w:rsid w:val="00AE4156"/>
    <w:rsid w:val="00AE470D"/>
    <w:rsid w:val="00AF1657"/>
    <w:rsid w:val="00AF2344"/>
    <w:rsid w:val="00AF2B67"/>
    <w:rsid w:val="00AF37C9"/>
    <w:rsid w:val="00AF52CA"/>
    <w:rsid w:val="00AF68DD"/>
    <w:rsid w:val="00AF7133"/>
    <w:rsid w:val="00B00045"/>
    <w:rsid w:val="00B03613"/>
    <w:rsid w:val="00B03848"/>
    <w:rsid w:val="00B04BDA"/>
    <w:rsid w:val="00B0505F"/>
    <w:rsid w:val="00B05133"/>
    <w:rsid w:val="00B06870"/>
    <w:rsid w:val="00B06B64"/>
    <w:rsid w:val="00B07134"/>
    <w:rsid w:val="00B10732"/>
    <w:rsid w:val="00B10F7C"/>
    <w:rsid w:val="00B117F0"/>
    <w:rsid w:val="00B11C44"/>
    <w:rsid w:val="00B13072"/>
    <w:rsid w:val="00B1314F"/>
    <w:rsid w:val="00B13929"/>
    <w:rsid w:val="00B14B4B"/>
    <w:rsid w:val="00B15CAD"/>
    <w:rsid w:val="00B16789"/>
    <w:rsid w:val="00B1764D"/>
    <w:rsid w:val="00B20ECE"/>
    <w:rsid w:val="00B21EC3"/>
    <w:rsid w:val="00B23B9A"/>
    <w:rsid w:val="00B24D9E"/>
    <w:rsid w:val="00B26A36"/>
    <w:rsid w:val="00B27224"/>
    <w:rsid w:val="00B30DE2"/>
    <w:rsid w:val="00B3216E"/>
    <w:rsid w:val="00B3279C"/>
    <w:rsid w:val="00B32E6B"/>
    <w:rsid w:val="00B33121"/>
    <w:rsid w:val="00B33829"/>
    <w:rsid w:val="00B341D9"/>
    <w:rsid w:val="00B34B3B"/>
    <w:rsid w:val="00B35A30"/>
    <w:rsid w:val="00B35B59"/>
    <w:rsid w:val="00B35BCF"/>
    <w:rsid w:val="00B366E4"/>
    <w:rsid w:val="00B36DA1"/>
    <w:rsid w:val="00B376CB"/>
    <w:rsid w:val="00B412AA"/>
    <w:rsid w:val="00B41929"/>
    <w:rsid w:val="00B42E1F"/>
    <w:rsid w:val="00B44720"/>
    <w:rsid w:val="00B44ABD"/>
    <w:rsid w:val="00B45252"/>
    <w:rsid w:val="00B45EE5"/>
    <w:rsid w:val="00B46B78"/>
    <w:rsid w:val="00B46C9C"/>
    <w:rsid w:val="00B47C6C"/>
    <w:rsid w:val="00B51497"/>
    <w:rsid w:val="00B5391F"/>
    <w:rsid w:val="00B53BC4"/>
    <w:rsid w:val="00B53BFA"/>
    <w:rsid w:val="00B53EE5"/>
    <w:rsid w:val="00B54135"/>
    <w:rsid w:val="00B548B7"/>
    <w:rsid w:val="00B54D4E"/>
    <w:rsid w:val="00B54E73"/>
    <w:rsid w:val="00B57154"/>
    <w:rsid w:val="00B57406"/>
    <w:rsid w:val="00B57B1A"/>
    <w:rsid w:val="00B6081B"/>
    <w:rsid w:val="00B60D92"/>
    <w:rsid w:val="00B617F3"/>
    <w:rsid w:val="00B626FF"/>
    <w:rsid w:val="00B63EAF"/>
    <w:rsid w:val="00B641EB"/>
    <w:rsid w:val="00B643B7"/>
    <w:rsid w:val="00B65772"/>
    <w:rsid w:val="00B65C92"/>
    <w:rsid w:val="00B66342"/>
    <w:rsid w:val="00B666C1"/>
    <w:rsid w:val="00B668D0"/>
    <w:rsid w:val="00B66AA2"/>
    <w:rsid w:val="00B70C9E"/>
    <w:rsid w:val="00B71A7A"/>
    <w:rsid w:val="00B72275"/>
    <w:rsid w:val="00B72B18"/>
    <w:rsid w:val="00B72F47"/>
    <w:rsid w:val="00B7694D"/>
    <w:rsid w:val="00B775C4"/>
    <w:rsid w:val="00B777AD"/>
    <w:rsid w:val="00B77CF4"/>
    <w:rsid w:val="00B80B5A"/>
    <w:rsid w:val="00B814B2"/>
    <w:rsid w:val="00B824A2"/>
    <w:rsid w:val="00B82A71"/>
    <w:rsid w:val="00B844FD"/>
    <w:rsid w:val="00B84CB4"/>
    <w:rsid w:val="00B859E7"/>
    <w:rsid w:val="00B86170"/>
    <w:rsid w:val="00B9164A"/>
    <w:rsid w:val="00B92106"/>
    <w:rsid w:val="00B9270C"/>
    <w:rsid w:val="00B93312"/>
    <w:rsid w:val="00B939AD"/>
    <w:rsid w:val="00B93D46"/>
    <w:rsid w:val="00B9440D"/>
    <w:rsid w:val="00B9667F"/>
    <w:rsid w:val="00B96F4C"/>
    <w:rsid w:val="00B97B37"/>
    <w:rsid w:val="00BA014F"/>
    <w:rsid w:val="00BA4FDA"/>
    <w:rsid w:val="00BA6D7D"/>
    <w:rsid w:val="00BA78F2"/>
    <w:rsid w:val="00BA7F20"/>
    <w:rsid w:val="00BB1757"/>
    <w:rsid w:val="00BB17B8"/>
    <w:rsid w:val="00BB281E"/>
    <w:rsid w:val="00BB33D3"/>
    <w:rsid w:val="00BB3A1C"/>
    <w:rsid w:val="00BB3FEC"/>
    <w:rsid w:val="00BB4494"/>
    <w:rsid w:val="00BB5346"/>
    <w:rsid w:val="00BB5348"/>
    <w:rsid w:val="00BB5834"/>
    <w:rsid w:val="00BB5B09"/>
    <w:rsid w:val="00BB6080"/>
    <w:rsid w:val="00BB6245"/>
    <w:rsid w:val="00BB7833"/>
    <w:rsid w:val="00BC1922"/>
    <w:rsid w:val="00BC1E45"/>
    <w:rsid w:val="00BC2BC6"/>
    <w:rsid w:val="00BC33E7"/>
    <w:rsid w:val="00BC5353"/>
    <w:rsid w:val="00BC5DB4"/>
    <w:rsid w:val="00BC7502"/>
    <w:rsid w:val="00BD0FAD"/>
    <w:rsid w:val="00BD12ED"/>
    <w:rsid w:val="00BD16BA"/>
    <w:rsid w:val="00BD177B"/>
    <w:rsid w:val="00BD1E66"/>
    <w:rsid w:val="00BD2334"/>
    <w:rsid w:val="00BD2416"/>
    <w:rsid w:val="00BD3041"/>
    <w:rsid w:val="00BD3F18"/>
    <w:rsid w:val="00BD4BA2"/>
    <w:rsid w:val="00BD6525"/>
    <w:rsid w:val="00BD74E2"/>
    <w:rsid w:val="00BE08D8"/>
    <w:rsid w:val="00BE44AD"/>
    <w:rsid w:val="00BE4DA3"/>
    <w:rsid w:val="00BE51A5"/>
    <w:rsid w:val="00BE5B91"/>
    <w:rsid w:val="00BE6A1C"/>
    <w:rsid w:val="00BE7CD5"/>
    <w:rsid w:val="00BE7E96"/>
    <w:rsid w:val="00BF031C"/>
    <w:rsid w:val="00BF0F40"/>
    <w:rsid w:val="00BF1B6D"/>
    <w:rsid w:val="00BF3402"/>
    <w:rsid w:val="00BF3680"/>
    <w:rsid w:val="00BF4C2F"/>
    <w:rsid w:val="00BF52CC"/>
    <w:rsid w:val="00BF5F1F"/>
    <w:rsid w:val="00BF6ECE"/>
    <w:rsid w:val="00BF7F9F"/>
    <w:rsid w:val="00C01404"/>
    <w:rsid w:val="00C01A12"/>
    <w:rsid w:val="00C02B72"/>
    <w:rsid w:val="00C05964"/>
    <w:rsid w:val="00C05DC6"/>
    <w:rsid w:val="00C05EB3"/>
    <w:rsid w:val="00C06975"/>
    <w:rsid w:val="00C077C3"/>
    <w:rsid w:val="00C10B0F"/>
    <w:rsid w:val="00C1103F"/>
    <w:rsid w:val="00C12748"/>
    <w:rsid w:val="00C151F0"/>
    <w:rsid w:val="00C156F7"/>
    <w:rsid w:val="00C157CF"/>
    <w:rsid w:val="00C15D76"/>
    <w:rsid w:val="00C1650E"/>
    <w:rsid w:val="00C1672D"/>
    <w:rsid w:val="00C20698"/>
    <w:rsid w:val="00C216F0"/>
    <w:rsid w:val="00C22221"/>
    <w:rsid w:val="00C24A2D"/>
    <w:rsid w:val="00C25681"/>
    <w:rsid w:val="00C25E8D"/>
    <w:rsid w:val="00C26BE7"/>
    <w:rsid w:val="00C27302"/>
    <w:rsid w:val="00C30F81"/>
    <w:rsid w:val="00C3199B"/>
    <w:rsid w:val="00C34632"/>
    <w:rsid w:val="00C35D6D"/>
    <w:rsid w:val="00C368AB"/>
    <w:rsid w:val="00C368BC"/>
    <w:rsid w:val="00C4007E"/>
    <w:rsid w:val="00C43143"/>
    <w:rsid w:val="00C43F91"/>
    <w:rsid w:val="00C4443E"/>
    <w:rsid w:val="00C445AE"/>
    <w:rsid w:val="00C45324"/>
    <w:rsid w:val="00C4548E"/>
    <w:rsid w:val="00C46957"/>
    <w:rsid w:val="00C472B7"/>
    <w:rsid w:val="00C47594"/>
    <w:rsid w:val="00C52583"/>
    <w:rsid w:val="00C52BA6"/>
    <w:rsid w:val="00C52C9E"/>
    <w:rsid w:val="00C52FF5"/>
    <w:rsid w:val="00C532FF"/>
    <w:rsid w:val="00C53F73"/>
    <w:rsid w:val="00C5492E"/>
    <w:rsid w:val="00C54ACA"/>
    <w:rsid w:val="00C54EE1"/>
    <w:rsid w:val="00C54FA7"/>
    <w:rsid w:val="00C55578"/>
    <w:rsid w:val="00C561AB"/>
    <w:rsid w:val="00C565E7"/>
    <w:rsid w:val="00C5664F"/>
    <w:rsid w:val="00C60482"/>
    <w:rsid w:val="00C61BD2"/>
    <w:rsid w:val="00C61DE3"/>
    <w:rsid w:val="00C6317A"/>
    <w:rsid w:val="00C632A4"/>
    <w:rsid w:val="00C64324"/>
    <w:rsid w:val="00C64957"/>
    <w:rsid w:val="00C66677"/>
    <w:rsid w:val="00C66A47"/>
    <w:rsid w:val="00C66A71"/>
    <w:rsid w:val="00C6722E"/>
    <w:rsid w:val="00C6763D"/>
    <w:rsid w:val="00C70310"/>
    <w:rsid w:val="00C711B1"/>
    <w:rsid w:val="00C71C0D"/>
    <w:rsid w:val="00C71EB3"/>
    <w:rsid w:val="00C736D8"/>
    <w:rsid w:val="00C73C90"/>
    <w:rsid w:val="00C74AAE"/>
    <w:rsid w:val="00C75F41"/>
    <w:rsid w:val="00C768EE"/>
    <w:rsid w:val="00C8078F"/>
    <w:rsid w:val="00C814BA"/>
    <w:rsid w:val="00C8323B"/>
    <w:rsid w:val="00C835C8"/>
    <w:rsid w:val="00C85283"/>
    <w:rsid w:val="00C856AE"/>
    <w:rsid w:val="00C8599C"/>
    <w:rsid w:val="00C85FB5"/>
    <w:rsid w:val="00C86B34"/>
    <w:rsid w:val="00C9152D"/>
    <w:rsid w:val="00C9293E"/>
    <w:rsid w:val="00C9440C"/>
    <w:rsid w:val="00C94BAD"/>
    <w:rsid w:val="00C95229"/>
    <w:rsid w:val="00C9604D"/>
    <w:rsid w:val="00C960CC"/>
    <w:rsid w:val="00C9656D"/>
    <w:rsid w:val="00C96AF8"/>
    <w:rsid w:val="00C96D4B"/>
    <w:rsid w:val="00C972C9"/>
    <w:rsid w:val="00C97E3C"/>
    <w:rsid w:val="00CA0779"/>
    <w:rsid w:val="00CA09B9"/>
    <w:rsid w:val="00CA301D"/>
    <w:rsid w:val="00CA42E4"/>
    <w:rsid w:val="00CA6B9A"/>
    <w:rsid w:val="00CA6C0B"/>
    <w:rsid w:val="00CA6C37"/>
    <w:rsid w:val="00CB1DF7"/>
    <w:rsid w:val="00CB2D64"/>
    <w:rsid w:val="00CB4504"/>
    <w:rsid w:val="00CB48C4"/>
    <w:rsid w:val="00CB4A85"/>
    <w:rsid w:val="00CB4FB0"/>
    <w:rsid w:val="00CB50C9"/>
    <w:rsid w:val="00CB5EE9"/>
    <w:rsid w:val="00CB6211"/>
    <w:rsid w:val="00CB71B9"/>
    <w:rsid w:val="00CC07D0"/>
    <w:rsid w:val="00CC0EFB"/>
    <w:rsid w:val="00CC1361"/>
    <w:rsid w:val="00CC1B28"/>
    <w:rsid w:val="00CC40FF"/>
    <w:rsid w:val="00CC53BF"/>
    <w:rsid w:val="00CC5E76"/>
    <w:rsid w:val="00CC6616"/>
    <w:rsid w:val="00CD0198"/>
    <w:rsid w:val="00CD09BF"/>
    <w:rsid w:val="00CD0FED"/>
    <w:rsid w:val="00CD10C1"/>
    <w:rsid w:val="00CD129F"/>
    <w:rsid w:val="00CD212C"/>
    <w:rsid w:val="00CD28C7"/>
    <w:rsid w:val="00CD4FE3"/>
    <w:rsid w:val="00CD51BF"/>
    <w:rsid w:val="00CD6620"/>
    <w:rsid w:val="00CD6765"/>
    <w:rsid w:val="00CD6EF4"/>
    <w:rsid w:val="00CD71DC"/>
    <w:rsid w:val="00CD79EA"/>
    <w:rsid w:val="00CE030E"/>
    <w:rsid w:val="00CE0AF4"/>
    <w:rsid w:val="00CE0DA2"/>
    <w:rsid w:val="00CE11C1"/>
    <w:rsid w:val="00CE16FE"/>
    <w:rsid w:val="00CE3053"/>
    <w:rsid w:val="00CE6ADC"/>
    <w:rsid w:val="00CE79B5"/>
    <w:rsid w:val="00CE7B0A"/>
    <w:rsid w:val="00CF0AE4"/>
    <w:rsid w:val="00CF1747"/>
    <w:rsid w:val="00CF19D6"/>
    <w:rsid w:val="00CF1CD5"/>
    <w:rsid w:val="00CF2431"/>
    <w:rsid w:val="00CF291B"/>
    <w:rsid w:val="00CF35C1"/>
    <w:rsid w:val="00CF3C83"/>
    <w:rsid w:val="00CF6E28"/>
    <w:rsid w:val="00D009CC"/>
    <w:rsid w:val="00D00C58"/>
    <w:rsid w:val="00D01305"/>
    <w:rsid w:val="00D0169C"/>
    <w:rsid w:val="00D018E5"/>
    <w:rsid w:val="00D0228E"/>
    <w:rsid w:val="00D022CD"/>
    <w:rsid w:val="00D03949"/>
    <w:rsid w:val="00D04154"/>
    <w:rsid w:val="00D042AA"/>
    <w:rsid w:val="00D053AD"/>
    <w:rsid w:val="00D054D7"/>
    <w:rsid w:val="00D06965"/>
    <w:rsid w:val="00D06C5F"/>
    <w:rsid w:val="00D0770C"/>
    <w:rsid w:val="00D07F08"/>
    <w:rsid w:val="00D1111D"/>
    <w:rsid w:val="00D1171F"/>
    <w:rsid w:val="00D1321E"/>
    <w:rsid w:val="00D13AF4"/>
    <w:rsid w:val="00D1734F"/>
    <w:rsid w:val="00D2082B"/>
    <w:rsid w:val="00D20DA5"/>
    <w:rsid w:val="00D2187B"/>
    <w:rsid w:val="00D228E5"/>
    <w:rsid w:val="00D22A6A"/>
    <w:rsid w:val="00D2309F"/>
    <w:rsid w:val="00D23FF5"/>
    <w:rsid w:val="00D24A9C"/>
    <w:rsid w:val="00D251C0"/>
    <w:rsid w:val="00D255E1"/>
    <w:rsid w:val="00D26474"/>
    <w:rsid w:val="00D30245"/>
    <w:rsid w:val="00D31067"/>
    <w:rsid w:val="00D32566"/>
    <w:rsid w:val="00D342AE"/>
    <w:rsid w:val="00D351CA"/>
    <w:rsid w:val="00D362ED"/>
    <w:rsid w:val="00D41BAF"/>
    <w:rsid w:val="00D42A3C"/>
    <w:rsid w:val="00D43E8D"/>
    <w:rsid w:val="00D4609D"/>
    <w:rsid w:val="00D4752B"/>
    <w:rsid w:val="00D478F1"/>
    <w:rsid w:val="00D51A71"/>
    <w:rsid w:val="00D52443"/>
    <w:rsid w:val="00D53510"/>
    <w:rsid w:val="00D55431"/>
    <w:rsid w:val="00D5599F"/>
    <w:rsid w:val="00D55F7A"/>
    <w:rsid w:val="00D56EB1"/>
    <w:rsid w:val="00D56F10"/>
    <w:rsid w:val="00D600C8"/>
    <w:rsid w:val="00D60C9E"/>
    <w:rsid w:val="00D619DB"/>
    <w:rsid w:val="00D61ED7"/>
    <w:rsid w:val="00D625F2"/>
    <w:rsid w:val="00D62CE7"/>
    <w:rsid w:val="00D63E0B"/>
    <w:rsid w:val="00D6431E"/>
    <w:rsid w:val="00D653C2"/>
    <w:rsid w:val="00D659D7"/>
    <w:rsid w:val="00D65A4A"/>
    <w:rsid w:val="00D66803"/>
    <w:rsid w:val="00D67418"/>
    <w:rsid w:val="00D67CF5"/>
    <w:rsid w:val="00D7496E"/>
    <w:rsid w:val="00D749C7"/>
    <w:rsid w:val="00D750E2"/>
    <w:rsid w:val="00D75C3E"/>
    <w:rsid w:val="00D75E72"/>
    <w:rsid w:val="00D7638B"/>
    <w:rsid w:val="00D76D6B"/>
    <w:rsid w:val="00D77C1A"/>
    <w:rsid w:val="00D77EAE"/>
    <w:rsid w:val="00D800DC"/>
    <w:rsid w:val="00D80CAE"/>
    <w:rsid w:val="00D8113D"/>
    <w:rsid w:val="00D8354B"/>
    <w:rsid w:val="00D83605"/>
    <w:rsid w:val="00D83610"/>
    <w:rsid w:val="00D8407E"/>
    <w:rsid w:val="00D85753"/>
    <w:rsid w:val="00D8664C"/>
    <w:rsid w:val="00D87A95"/>
    <w:rsid w:val="00D907C1"/>
    <w:rsid w:val="00D9137B"/>
    <w:rsid w:val="00D93548"/>
    <w:rsid w:val="00D93822"/>
    <w:rsid w:val="00D948B9"/>
    <w:rsid w:val="00D95240"/>
    <w:rsid w:val="00D95EEE"/>
    <w:rsid w:val="00D966BF"/>
    <w:rsid w:val="00D974DA"/>
    <w:rsid w:val="00D974DE"/>
    <w:rsid w:val="00DA0D68"/>
    <w:rsid w:val="00DA0D7C"/>
    <w:rsid w:val="00DA1262"/>
    <w:rsid w:val="00DA19C1"/>
    <w:rsid w:val="00DA204F"/>
    <w:rsid w:val="00DA26EE"/>
    <w:rsid w:val="00DA26EF"/>
    <w:rsid w:val="00DA3264"/>
    <w:rsid w:val="00DA3A22"/>
    <w:rsid w:val="00DA3E71"/>
    <w:rsid w:val="00DA40B4"/>
    <w:rsid w:val="00DA4A2C"/>
    <w:rsid w:val="00DA4C54"/>
    <w:rsid w:val="00DA59A6"/>
    <w:rsid w:val="00DA672E"/>
    <w:rsid w:val="00DA7BA6"/>
    <w:rsid w:val="00DB0715"/>
    <w:rsid w:val="00DB1696"/>
    <w:rsid w:val="00DB1F40"/>
    <w:rsid w:val="00DB27EB"/>
    <w:rsid w:val="00DB2F3E"/>
    <w:rsid w:val="00DB75F6"/>
    <w:rsid w:val="00DC01AE"/>
    <w:rsid w:val="00DC1062"/>
    <w:rsid w:val="00DC18BC"/>
    <w:rsid w:val="00DC1C9B"/>
    <w:rsid w:val="00DC208E"/>
    <w:rsid w:val="00DC20AD"/>
    <w:rsid w:val="00DC2161"/>
    <w:rsid w:val="00DC23CC"/>
    <w:rsid w:val="00DC2732"/>
    <w:rsid w:val="00DC2BDF"/>
    <w:rsid w:val="00DC3146"/>
    <w:rsid w:val="00DC6AA3"/>
    <w:rsid w:val="00DC770C"/>
    <w:rsid w:val="00DD0B0E"/>
    <w:rsid w:val="00DD13EC"/>
    <w:rsid w:val="00DD2869"/>
    <w:rsid w:val="00DD3F53"/>
    <w:rsid w:val="00DD3F7A"/>
    <w:rsid w:val="00DD4464"/>
    <w:rsid w:val="00DD4F31"/>
    <w:rsid w:val="00DD5773"/>
    <w:rsid w:val="00DE0C68"/>
    <w:rsid w:val="00DE1552"/>
    <w:rsid w:val="00DE1C68"/>
    <w:rsid w:val="00DE28ED"/>
    <w:rsid w:val="00DE37EF"/>
    <w:rsid w:val="00DE40D7"/>
    <w:rsid w:val="00DE5C6A"/>
    <w:rsid w:val="00DE5D97"/>
    <w:rsid w:val="00DE5DE0"/>
    <w:rsid w:val="00DE67F2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438E"/>
    <w:rsid w:val="00DF50DC"/>
    <w:rsid w:val="00DF51D2"/>
    <w:rsid w:val="00DF52E9"/>
    <w:rsid w:val="00DF55C6"/>
    <w:rsid w:val="00DF56EE"/>
    <w:rsid w:val="00DF576B"/>
    <w:rsid w:val="00DF589C"/>
    <w:rsid w:val="00DF5E5E"/>
    <w:rsid w:val="00DF6348"/>
    <w:rsid w:val="00DF7188"/>
    <w:rsid w:val="00DF787E"/>
    <w:rsid w:val="00DF7D4E"/>
    <w:rsid w:val="00E01EAA"/>
    <w:rsid w:val="00E02251"/>
    <w:rsid w:val="00E033A4"/>
    <w:rsid w:val="00E05C11"/>
    <w:rsid w:val="00E05E36"/>
    <w:rsid w:val="00E06AD9"/>
    <w:rsid w:val="00E0767C"/>
    <w:rsid w:val="00E07742"/>
    <w:rsid w:val="00E07A29"/>
    <w:rsid w:val="00E10AF0"/>
    <w:rsid w:val="00E11FEF"/>
    <w:rsid w:val="00E139B0"/>
    <w:rsid w:val="00E14395"/>
    <w:rsid w:val="00E14C07"/>
    <w:rsid w:val="00E15218"/>
    <w:rsid w:val="00E1626F"/>
    <w:rsid w:val="00E173E9"/>
    <w:rsid w:val="00E17699"/>
    <w:rsid w:val="00E17DD0"/>
    <w:rsid w:val="00E25927"/>
    <w:rsid w:val="00E27D18"/>
    <w:rsid w:val="00E32F85"/>
    <w:rsid w:val="00E361D3"/>
    <w:rsid w:val="00E374F5"/>
    <w:rsid w:val="00E37A8F"/>
    <w:rsid w:val="00E40005"/>
    <w:rsid w:val="00E4045A"/>
    <w:rsid w:val="00E411D8"/>
    <w:rsid w:val="00E4171A"/>
    <w:rsid w:val="00E41C12"/>
    <w:rsid w:val="00E423C5"/>
    <w:rsid w:val="00E4259B"/>
    <w:rsid w:val="00E42BB3"/>
    <w:rsid w:val="00E42DCB"/>
    <w:rsid w:val="00E43538"/>
    <w:rsid w:val="00E439C7"/>
    <w:rsid w:val="00E43D21"/>
    <w:rsid w:val="00E45ECF"/>
    <w:rsid w:val="00E46634"/>
    <w:rsid w:val="00E46CAF"/>
    <w:rsid w:val="00E47054"/>
    <w:rsid w:val="00E4709E"/>
    <w:rsid w:val="00E471CC"/>
    <w:rsid w:val="00E4797C"/>
    <w:rsid w:val="00E52367"/>
    <w:rsid w:val="00E52A69"/>
    <w:rsid w:val="00E52C4C"/>
    <w:rsid w:val="00E52FF7"/>
    <w:rsid w:val="00E532D7"/>
    <w:rsid w:val="00E537C8"/>
    <w:rsid w:val="00E541AC"/>
    <w:rsid w:val="00E54540"/>
    <w:rsid w:val="00E549CC"/>
    <w:rsid w:val="00E56500"/>
    <w:rsid w:val="00E56FB2"/>
    <w:rsid w:val="00E601F8"/>
    <w:rsid w:val="00E60B97"/>
    <w:rsid w:val="00E61383"/>
    <w:rsid w:val="00E63383"/>
    <w:rsid w:val="00E6354F"/>
    <w:rsid w:val="00E64938"/>
    <w:rsid w:val="00E64BBC"/>
    <w:rsid w:val="00E65907"/>
    <w:rsid w:val="00E66612"/>
    <w:rsid w:val="00E71716"/>
    <w:rsid w:val="00E71B5F"/>
    <w:rsid w:val="00E71C14"/>
    <w:rsid w:val="00E725DC"/>
    <w:rsid w:val="00E72AC3"/>
    <w:rsid w:val="00E72D23"/>
    <w:rsid w:val="00E73990"/>
    <w:rsid w:val="00E74FF3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3178"/>
    <w:rsid w:val="00E836F3"/>
    <w:rsid w:val="00E846DD"/>
    <w:rsid w:val="00E85FC3"/>
    <w:rsid w:val="00E86977"/>
    <w:rsid w:val="00E86A5E"/>
    <w:rsid w:val="00E86E1B"/>
    <w:rsid w:val="00E87232"/>
    <w:rsid w:val="00E87F55"/>
    <w:rsid w:val="00E907D9"/>
    <w:rsid w:val="00E9291B"/>
    <w:rsid w:val="00E9335E"/>
    <w:rsid w:val="00E935E6"/>
    <w:rsid w:val="00E94169"/>
    <w:rsid w:val="00E9417C"/>
    <w:rsid w:val="00E94336"/>
    <w:rsid w:val="00E94419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AAF"/>
    <w:rsid w:val="00EA231A"/>
    <w:rsid w:val="00EA41DE"/>
    <w:rsid w:val="00EA49D4"/>
    <w:rsid w:val="00EA551C"/>
    <w:rsid w:val="00EA55A5"/>
    <w:rsid w:val="00EA5A5E"/>
    <w:rsid w:val="00EA66C8"/>
    <w:rsid w:val="00EA69E0"/>
    <w:rsid w:val="00EA77A3"/>
    <w:rsid w:val="00EB12DB"/>
    <w:rsid w:val="00EB1300"/>
    <w:rsid w:val="00EB3522"/>
    <w:rsid w:val="00EB3A50"/>
    <w:rsid w:val="00EB3CEA"/>
    <w:rsid w:val="00EB5520"/>
    <w:rsid w:val="00EB68FB"/>
    <w:rsid w:val="00EB6958"/>
    <w:rsid w:val="00EB6B71"/>
    <w:rsid w:val="00EB7054"/>
    <w:rsid w:val="00EB7791"/>
    <w:rsid w:val="00EC1B7B"/>
    <w:rsid w:val="00EC42F2"/>
    <w:rsid w:val="00EC4770"/>
    <w:rsid w:val="00EC7877"/>
    <w:rsid w:val="00EC790A"/>
    <w:rsid w:val="00ED0082"/>
    <w:rsid w:val="00ED0415"/>
    <w:rsid w:val="00ED1C55"/>
    <w:rsid w:val="00ED296B"/>
    <w:rsid w:val="00ED4088"/>
    <w:rsid w:val="00ED4B40"/>
    <w:rsid w:val="00ED5C96"/>
    <w:rsid w:val="00ED65E5"/>
    <w:rsid w:val="00ED6686"/>
    <w:rsid w:val="00ED7E71"/>
    <w:rsid w:val="00EE0910"/>
    <w:rsid w:val="00EE1B10"/>
    <w:rsid w:val="00EE1DD9"/>
    <w:rsid w:val="00EE2410"/>
    <w:rsid w:val="00EE31FD"/>
    <w:rsid w:val="00EE65A8"/>
    <w:rsid w:val="00EE68CA"/>
    <w:rsid w:val="00EE6F51"/>
    <w:rsid w:val="00EF0216"/>
    <w:rsid w:val="00EF08D2"/>
    <w:rsid w:val="00EF221F"/>
    <w:rsid w:val="00EF2AEB"/>
    <w:rsid w:val="00EF2E8A"/>
    <w:rsid w:val="00EF32AD"/>
    <w:rsid w:val="00EF3880"/>
    <w:rsid w:val="00EF3ECE"/>
    <w:rsid w:val="00EF4606"/>
    <w:rsid w:val="00EF5306"/>
    <w:rsid w:val="00EF6685"/>
    <w:rsid w:val="00EF7056"/>
    <w:rsid w:val="00F007E2"/>
    <w:rsid w:val="00F01678"/>
    <w:rsid w:val="00F01870"/>
    <w:rsid w:val="00F01926"/>
    <w:rsid w:val="00F037E4"/>
    <w:rsid w:val="00F06846"/>
    <w:rsid w:val="00F1030F"/>
    <w:rsid w:val="00F135EE"/>
    <w:rsid w:val="00F13B55"/>
    <w:rsid w:val="00F13BBC"/>
    <w:rsid w:val="00F14210"/>
    <w:rsid w:val="00F15D71"/>
    <w:rsid w:val="00F16A65"/>
    <w:rsid w:val="00F16E5E"/>
    <w:rsid w:val="00F17318"/>
    <w:rsid w:val="00F213B9"/>
    <w:rsid w:val="00F21E4E"/>
    <w:rsid w:val="00F220E5"/>
    <w:rsid w:val="00F22762"/>
    <w:rsid w:val="00F235CE"/>
    <w:rsid w:val="00F23A0E"/>
    <w:rsid w:val="00F24E0E"/>
    <w:rsid w:val="00F256B7"/>
    <w:rsid w:val="00F259E4"/>
    <w:rsid w:val="00F25E73"/>
    <w:rsid w:val="00F264C7"/>
    <w:rsid w:val="00F27CC7"/>
    <w:rsid w:val="00F30A20"/>
    <w:rsid w:val="00F30FE9"/>
    <w:rsid w:val="00F3274E"/>
    <w:rsid w:val="00F32FC3"/>
    <w:rsid w:val="00F349BE"/>
    <w:rsid w:val="00F34B3D"/>
    <w:rsid w:val="00F41C7D"/>
    <w:rsid w:val="00F429EA"/>
    <w:rsid w:val="00F4355D"/>
    <w:rsid w:val="00F43582"/>
    <w:rsid w:val="00F435A9"/>
    <w:rsid w:val="00F44FC3"/>
    <w:rsid w:val="00F45F34"/>
    <w:rsid w:val="00F46235"/>
    <w:rsid w:val="00F469B2"/>
    <w:rsid w:val="00F46DC1"/>
    <w:rsid w:val="00F47A9F"/>
    <w:rsid w:val="00F50365"/>
    <w:rsid w:val="00F5252D"/>
    <w:rsid w:val="00F52A5A"/>
    <w:rsid w:val="00F5313A"/>
    <w:rsid w:val="00F535D4"/>
    <w:rsid w:val="00F54D8B"/>
    <w:rsid w:val="00F55915"/>
    <w:rsid w:val="00F5783E"/>
    <w:rsid w:val="00F605F0"/>
    <w:rsid w:val="00F60918"/>
    <w:rsid w:val="00F60D42"/>
    <w:rsid w:val="00F61EB5"/>
    <w:rsid w:val="00F62D95"/>
    <w:rsid w:val="00F632D6"/>
    <w:rsid w:val="00F649AC"/>
    <w:rsid w:val="00F65268"/>
    <w:rsid w:val="00F65F33"/>
    <w:rsid w:val="00F66307"/>
    <w:rsid w:val="00F664A0"/>
    <w:rsid w:val="00F665BF"/>
    <w:rsid w:val="00F66D8B"/>
    <w:rsid w:val="00F678ED"/>
    <w:rsid w:val="00F67E66"/>
    <w:rsid w:val="00F7120E"/>
    <w:rsid w:val="00F7170F"/>
    <w:rsid w:val="00F7239B"/>
    <w:rsid w:val="00F73008"/>
    <w:rsid w:val="00F73258"/>
    <w:rsid w:val="00F734C2"/>
    <w:rsid w:val="00F75089"/>
    <w:rsid w:val="00F762D7"/>
    <w:rsid w:val="00F7660E"/>
    <w:rsid w:val="00F77461"/>
    <w:rsid w:val="00F77A10"/>
    <w:rsid w:val="00F77B99"/>
    <w:rsid w:val="00F82278"/>
    <w:rsid w:val="00F8253F"/>
    <w:rsid w:val="00F82EFB"/>
    <w:rsid w:val="00F82F08"/>
    <w:rsid w:val="00F82FA3"/>
    <w:rsid w:val="00F8408C"/>
    <w:rsid w:val="00F843C7"/>
    <w:rsid w:val="00F84848"/>
    <w:rsid w:val="00F861DB"/>
    <w:rsid w:val="00F8730A"/>
    <w:rsid w:val="00F87495"/>
    <w:rsid w:val="00F876CA"/>
    <w:rsid w:val="00F90E90"/>
    <w:rsid w:val="00F91039"/>
    <w:rsid w:val="00F914D5"/>
    <w:rsid w:val="00F9152B"/>
    <w:rsid w:val="00F91624"/>
    <w:rsid w:val="00F9180E"/>
    <w:rsid w:val="00F92260"/>
    <w:rsid w:val="00F93A90"/>
    <w:rsid w:val="00F93FC4"/>
    <w:rsid w:val="00F95420"/>
    <w:rsid w:val="00F97D11"/>
    <w:rsid w:val="00FA1C37"/>
    <w:rsid w:val="00FA2106"/>
    <w:rsid w:val="00FA25E9"/>
    <w:rsid w:val="00FA2DFC"/>
    <w:rsid w:val="00FA340D"/>
    <w:rsid w:val="00FA3B90"/>
    <w:rsid w:val="00FA40E8"/>
    <w:rsid w:val="00FA48E2"/>
    <w:rsid w:val="00FA4D42"/>
    <w:rsid w:val="00FA4F7B"/>
    <w:rsid w:val="00FA522A"/>
    <w:rsid w:val="00FA6103"/>
    <w:rsid w:val="00FA796F"/>
    <w:rsid w:val="00FB3053"/>
    <w:rsid w:val="00FB34FB"/>
    <w:rsid w:val="00FB3EB1"/>
    <w:rsid w:val="00FB65A9"/>
    <w:rsid w:val="00FB75CC"/>
    <w:rsid w:val="00FB77A4"/>
    <w:rsid w:val="00FC01E5"/>
    <w:rsid w:val="00FC07E3"/>
    <w:rsid w:val="00FC1AD5"/>
    <w:rsid w:val="00FC2B65"/>
    <w:rsid w:val="00FC483A"/>
    <w:rsid w:val="00FC5445"/>
    <w:rsid w:val="00FC56B0"/>
    <w:rsid w:val="00FC7253"/>
    <w:rsid w:val="00FD07CD"/>
    <w:rsid w:val="00FD0849"/>
    <w:rsid w:val="00FD0A14"/>
    <w:rsid w:val="00FD24A6"/>
    <w:rsid w:val="00FD2969"/>
    <w:rsid w:val="00FD29E3"/>
    <w:rsid w:val="00FD3A08"/>
    <w:rsid w:val="00FD3DAE"/>
    <w:rsid w:val="00FD4B0A"/>
    <w:rsid w:val="00FD5A55"/>
    <w:rsid w:val="00FD6073"/>
    <w:rsid w:val="00FD67A6"/>
    <w:rsid w:val="00FD73A7"/>
    <w:rsid w:val="00FD76C5"/>
    <w:rsid w:val="00FD7D3F"/>
    <w:rsid w:val="00FE101D"/>
    <w:rsid w:val="00FE1079"/>
    <w:rsid w:val="00FE11D9"/>
    <w:rsid w:val="00FE11F8"/>
    <w:rsid w:val="00FE1F26"/>
    <w:rsid w:val="00FE36A4"/>
    <w:rsid w:val="00FE4E6A"/>
    <w:rsid w:val="00FE5A79"/>
    <w:rsid w:val="00FE5B88"/>
    <w:rsid w:val="00FF0B2F"/>
    <w:rsid w:val="00FF0B6A"/>
    <w:rsid w:val="00FF13A1"/>
    <w:rsid w:val="00FF2877"/>
    <w:rsid w:val="00FF44B0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7EBB0C0B-4B56-4FDB-8200-086768C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58595B"/>
        <w:szCs w:val="22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A2B32"/>
    <w:rPr>
      <w:lang w:val="en-GB"/>
    </w:rPr>
  </w:style>
  <w:style w:type="paragraph" w:styleId="Heading1">
    <w:name w:val="heading 1"/>
    <w:aliases w:val="T1 Sciensano,T1"/>
    <w:basedOn w:val="Normal"/>
    <w:next w:val="BodySciensano"/>
    <w:link w:val="Heading1Char"/>
    <w:uiPriority w:val="9"/>
    <w:qFormat/>
    <w:rsid w:val="00816CDA"/>
    <w:pPr>
      <w:keepNext/>
      <w:keepLines/>
      <w:numPr>
        <w:numId w:val="3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Heading2">
    <w:name w:val="heading 2"/>
    <w:aliases w:val="T2 Sciensano,T2"/>
    <w:basedOn w:val="Normal"/>
    <w:next w:val="BodySciensano"/>
    <w:link w:val="Heading2Char"/>
    <w:uiPriority w:val="9"/>
    <w:qFormat/>
    <w:rsid w:val="006A2B32"/>
    <w:pPr>
      <w:keepNext/>
      <w:keepLines/>
      <w:numPr>
        <w:ilvl w:val="1"/>
        <w:numId w:val="3"/>
      </w:numPr>
      <w:suppressAutoHyphens/>
      <w:spacing w:before="200" w:after="300" w:line="240" w:lineRule="auto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Heading3">
    <w:name w:val="heading 3"/>
    <w:aliases w:val="T3 Sciensano,T3"/>
    <w:basedOn w:val="Normal"/>
    <w:next w:val="BodySciensano"/>
    <w:link w:val="Heading3Char"/>
    <w:uiPriority w:val="9"/>
    <w:qFormat/>
    <w:rsid w:val="00B60D92"/>
    <w:pPr>
      <w:keepNext/>
      <w:keepLines/>
      <w:numPr>
        <w:ilvl w:val="2"/>
        <w:numId w:val="3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</w:rPr>
  </w:style>
  <w:style w:type="paragraph" w:styleId="Heading4">
    <w:name w:val="heading 4"/>
    <w:aliases w:val="T4 Sciensano,T4"/>
    <w:basedOn w:val="Normal"/>
    <w:next w:val="BodySciensano"/>
    <w:link w:val="Heading4Char"/>
    <w:uiPriority w:val="9"/>
    <w:qFormat/>
    <w:rsid w:val="002C71DA"/>
    <w:pPr>
      <w:keepNext/>
      <w:keepLines/>
      <w:numPr>
        <w:ilvl w:val="3"/>
        <w:numId w:val="3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</w:rPr>
  </w:style>
  <w:style w:type="paragraph" w:styleId="Heading5">
    <w:name w:val="heading 5"/>
    <w:aliases w:val="T5 Sciensano,T5"/>
    <w:basedOn w:val="Normal"/>
    <w:next w:val="BodySciensano"/>
    <w:link w:val="Heading5Char"/>
    <w:uiPriority w:val="9"/>
    <w:qFormat/>
    <w:rsid w:val="002C71DA"/>
    <w:pPr>
      <w:keepNext/>
      <w:keepLines/>
      <w:numPr>
        <w:ilvl w:val="4"/>
        <w:numId w:val="3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012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54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08285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Normal"/>
    <w:qFormat/>
    <w:rsid w:val="009F3684"/>
    <w:pPr>
      <w:contextualSpacing/>
    </w:pPr>
  </w:style>
  <w:style w:type="paragraph" w:customStyle="1" w:styleId="BodyStrongSciensano">
    <w:name w:val="BodyStrong Sciensano"/>
    <w:basedOn w:val="Normal"/>
    <w:link w:val="BodyStrongSciensanoChar"/>
    <w:uiPriority w:val="17"/>
    <w:qFormat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4C0852"/>
    <w:rPr>
      <w:b/>
      <w:lang w:val="en-GB"/>
    </w:rPr>
  </w:style>
  <w:style w:type="character" w:styleId="BookTitle">
    <w:name w:val="Book Title"/>
    <w:basedOn w:val="DefaultParagraphFont"/>
    <w:uiPriority w:val="33"/>
    <w:qFormat/>
    <w:rsid w:val="006510FA"/>
    <w:rPr>
      <w:b/>
      <w:bCs/>
      <w:smallCaps/>
      <w:spacing w:val="5"/>
      <w:lang w:val="en-GB"/>
    </w:rPr>
  </w:style>
  <w:style w:type="paragraph" w:styleId="Caption">
    <w:name w:val="caption"/>
    <w:aliases w:val="Caption Sciensano"/>
    <w:basedOn w:val="Normal"/>
    <w:next w:val="BodySciensano"/>
    <w:uiPriority w:val="19"/>
    <w:qFormat/>
    <w:rsid w:val="00B03613"/>
    <w:pPr>
      <w:suppressAutoHyphens/>
      <w:contextualSpacing/>
    </w:pPr>
    <w:rPr>
      <w:b/>
      <w:bCs/>
      <w:color w:val="3AAA35"/>
      <w:szCs w:val="18"/>
    </w:rPr>
  </w:style>
  <w:style w:type="paragraph" w:styleId="Footer">
    <w:name w:val="footer"/>
    <w:basedOn w:val="Normal"/>
    <w:link w:val="Footer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2096"/>
    <w:rPr>
      <w:lang w:val="en-GB"/>
    </w:rPr>
  </w:style>
  <w:style w:type="character" w:styleId="FootnoteReference">
    <w:name w:val="footnote reference"/>
    <w:aliases w:val="Footnote Reference Sciensano"/>
    <w:basedOn w:val="DefaultParagraphFont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4C0852"/>
    <w:rPr>
      <w:sz w:val="17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76109F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4B2E"/>
    <w:rPr>
      <w:lang w:val="en-GB"/>
    </w:rPr>
  </w:style>
  <w:style w:type="character" w:customStyle="1" w:styleId="Heading1Char">
    <w:name w:val="Heading 1 Char"/>
    <w:aliases w:val="T1 Sciensano Char,T1 Char"/>
    <w:basedOn w:val="DefaultParagraphFont"/>
    <w:link w:val="Heading1"/>
    <w:uiPriority w:val="9"/>
    <w:rsid w:val="00816CDA"/>
    <w:rPr>
      <w:rFonts w:eastAsiaTheme="majorEastAsia" w:cstheme="majorBidi"/>
      <w:b/>
      <w:bCs/>
      <w:caps/>
      <w:color w:val="3AAA35"/>
      <w:spacing w:val="20"/>
      <w:sz w:val="40"/>
      <w:szCs w:val="28"/>
      <w:lang w:val="en-GB"/>
    </w:rPr>
  </w:style>
  <w:style w:type="character" w:customStyle="1" w:styleId="Heading2Char">
    <w:name w:val="Heading 2 Char"/>
    <w:aliases w:val="T2 Sciensano Char,T2 Char"/>
    <w:basedOn w:val="DefaultParagraphFont"/>
    <w:link w:val="Heading2"/>
    <w:uiPriority w:val="9"/>
    <w:rsid w:val="006A2B32"/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Heading3Char">
    <w:name w:val="Heading 3 Char"/>
    <w:aliases w:val="T3 Sciensano Char,T3 Char"/>
    <w:basedOn w:val="DefaultParagraphFont"/>
    <w:link w:val="Heading3"/>
    <w:uiPriority w:val="9"/>
    <w:rsid w:val="00B60D92"/>
    <w:rPr>
      <w:rFonts w:eastAsiaTheme="majorEastAsia" w:cstheme="majorBidi"/>
      <w:b/>
      <w:bCs/>
      <w:caps/>
      <w:color w:val="3AAA35"/>
      <w:lang w:val="en-GB"/>
    </w:rPr>
  </w:style>
  <w:style w:type="character" w:customStyle="1" w:styleId="Heading4Char">
    <w:name w:val="Heading 4 Char"/>
    <w:aliases w:val="T4 Sciensano Char,T4 Char"/>
    <w:basedOn w:val="DefaultParagraphFont"/>
    <w:link w:val="Heading4"/>
    <w:uiPriority w:val="9"/>
    <w:rsid w:val="002C71DA"/>
    <w:rPr>
      <w:rFonts w:eastAsiaTheme="majorEastAsia" w:cstheme="majorBidi"/>
      <w:b/>
      <w:bCs/>
      <w:iCs/>
      <w:color w:val="BCCF00"/>
      <w:lang w:val="en-GB"/>
    </w:rPr>
  </w:style>
  <w:style w:type="character" w:customStyle="1" w:styleId="Heading5Char">
    <w:name w:val="Heading 5 Char"/>
    <w:aliases w:val="T5 Sciensano Char,T5 Char"/>
    <w:basedOn w:val="DefaultParagraphFont"/>
    <w:link w:val="Heading5"/>
    <w:uiPriority w:val="9"/>
    <w:rsid w:val="002C71DA"/>
    <w:rPr>
      <w:rFonts w:eastAsiaTheme="majorEastAsia" w:cstheme="majorBidi"/>
      <w:b/>
      <w:color w:val="006633"/>
      <w:lang w:val="en-GB"/>
    </w:rPr>
  </w:style>
  <w:style w:type="paragraph" w:customStyle="1" w:styleId="HeadingT2hyphen">
    <w:name w:val="Heading T2 hyphen"/>
    <w:basedOn w:val="Normal"/>
    <w:uiPriority w:val="9"/>
    <w:qFormat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DefaultParagraphFont"/>
    <w:uiPriority w:val="99"/>
    <w:unhideWhenUsed/>
    <w:rsid w:val="00811DF0"/>
    <w:rPr>
      <w:color w:val="58595B" w:themeColor="hyperlink"/>
      <w:u w:val="single"/>
      <w:lang w:val="en-GB"/>
    </w:rPr>
  </w:style>
  <w:style w:type="paragraph" w:styleId="ListBullet">
    <w:name w:val="List Bullet"/>
    <w:aliases w:val="Bullet level 1 Sciensano"/>
    <w:basedOn w:val="Normal"/>
    <w:uiPriority w:val="10"/>
    <w:qFormat/>
    <w:rsid w:val="003023F0"/>
    <w:pPr>
      <w:numPr>
        <w:numId w:val="1"/>
      </w:numPr>
    </w:pPr>
  </w:style>
  <w:style w:type="paragraph" w:styleId="ListBullet2">
    <w:name w:val="List Bullet 2"/>
    <w:aliases w:val="Bullet level 2 Sciensano"/>
    <w:basedOn w:val="Normal"/>
    <w:uiPriority w:val="10"/>
    <w:rsid w:val="003023F0"/>
    <w:pPr>
      <w:numPr>
        <w:ilvl w:val="1"/>
        <w:numId w:val="1"/>
      </w:numPr>
    </w:pPr>
  </w:style>
  <w:style w:type="paragraph" w:styleId="ListBullet3">
    <w:name w:val="List Bullet 3"/>
    <w:aliases w:val="Bullet level 3 Sciensano"/>
    <w:basedOn w:val="Normal"/>
    <w:uiPriority w:val="10"/>
    <w:rsid w:val="003023F0"/>
    <w:pPr>
      <w:numPr>
        <w:ilvl w:val="2"/>
        <w:numId w:val="1"/>
      </w:numPr>
      <w:contextualSpacing/>
    </w:pPr>
  </w:style>
  <w:style w:type="paragraph" w:styleId="ListNumber">
    <w:name w:val="List Number"/>
    <w:aliases w:val="Numbering level 1 Sciensano"/>
    <w:basedOn w:val="Normal"/>
    <w:uiPriority w:val="12"/>
    <w:rsid w:val="00571889"/>
    <w:pPr>
      <w:numPr>
        <w:numId w:val="5"/>
      </w:numPr>
    </w:pPr>
  </w:style>
  <w:style w:type="paragraph" w:styleId="ListNumber2">
    <w:name w:val="List Number 2"/>
    <w:aliases w:val="Numbering level 2 Sciensano"/>
    <w:basedOn w:val="Normal"/>
    <w:uiPriority w:val="13"/>
    <w:rsid w:val="00571889"/>
    <w:pPr>
      <w:numPr>
        <w:ilvl w:val="1"/>
        <w:numId w:val="5"/>
      </w:numPr>
    </w:pPr>
  </w:style>
  <w:style w:type="paragraph" w:styleId="ListNumber3">
    <w:name w:val="List Number 3"/>
    <w:aliases w:val="Numbering level 3 Sciensano"/>
    <w:basedOn w:val="Normal"/>
    <w:uiPriority w:val="13"/>
    <w:rsid w:val="00571889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9B6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PlaceholderText">
    <w:name w:val="Placeholder Text"/>
    <w:basedOn w:val="DefaultParagraphFont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Normal"/>
    <w:uiPriority w:val="14"/>
    <w:qFormat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TableNorma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Normal"/>
    <w:uiPriority w:val="16"/>
    <w:qFormat/>
    <w:rsid w:val="00421CB1"/>
    <w:pPr>
      <w:suppressAutoHyphens/>
      <w:spacing w:line="240" w:lineRule="auto"/>
      <w:contextualSpacing/>
    </w:pPr>
    <w:rPr>
      <w:b/>
      <w:color w:val="A5A5A5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leGrid">
    <w:name w:val="Table Grid"/>
    <w:basedOn w:val="TableNorma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CD10C1"/>
    <w:pPr>
      <w:pBdr>
        <w:bottom w:val="single" w:sz="8" w:space="4" w:color="3AAA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6C03D5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TOC2">
    <w:name w:val="toc 2"/>
    <w:basedOn w:val="Normal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TOC3">
    <w:name w:val="toc 3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BodySciensano"/>
    <w:uiPriority w:val="39"/>
    <w:qFormat/>
    <w:rsid w:val="00CF2431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styleId="EndnoteText">
    <w:name w:val="endnote text"/>
    <w:aliases w:val="Endnote Text Sciensano"/>
    <w:basedOn w:val="Normal"/>
    <w:link w:val="EndnoteTex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4C0852"/>
    <w:rPr>
      <w:sz w:val="17"/>
      <w:szCs w:val="20"/>
      <w:lang w:val="en-GB"/>
    </w:rPr>
  </w:style>
  <w:style w:type="character" w:styleId="EndnoteReference">
    <w:name w:val="endnote reference"/>
    <w:basedOn w:val="DefaultParagraphFont"/>
    <w:uiPriority w:val="18"/>
    <w:semiHidden/>
    <w:rsid w:val="00E173E9"/>
    <w:rPr>
      <w:vertAlign w:val="superscript"/>
      <w:lang w:val="en-GB"/>
    </w:rPr>
  </w:style>
  <w:style w:type="paragraph" w:styleId="NoSpacing">
    <w:name w:val="No Spacing"/>
    <w:uiPriority w:val="17"/>
    <w:semiHidden/>
    <w:qFormat/>
    <w:rsid w:val="00034DE5"/>
    <w:pPr>
      <w:spacing w:line="240" w:lineRule="auto"/>
    </w:pPr>
    <w:rPr>
      <w:lang w:val="en-GB"/>
    </w:rPr>
  </w:style>
  <w:style w:type="character" w:styleId="SubtleEmphasis">
    <w:name w:val="Subtle Emphasis"/>
    <w:basedOn w:val="DefaultParagraphFont"/>
    <w:uiPriority w:val="19"/>
    <w:qFormat/>
    <w:rsid w:val="00034DE5"/>
    <w:rPr>
      <w:i/>
      <w:iCs/>
      <w:color w:val="ABACAE" w:themeColor="text1" w:themeTint="7F"/>
      <w:lang w:val="en-GB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qFormat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B36DA1"/>
    <w:rPr>
      <w:b/>
      <w:color w:val="3AAA35"/>
    </w:rPr>
  </w:style>
  <w:style w:type="paragraph" w:customStyle="1" w:styleId="CaptionAnnexesSciensano">
    <w:name w:val="Caption Annexes Sciensano"/>
    <w:basedOn w:val="Caption"/>
    <w:next w:val="BodySciensano"/>
    <w:uiPriority w:val="19"/>
    <w:qFormat/>
    <w:rsid w:val="004E4ECF"/>
    <w:pPr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901205"/>
  </w:style>
  <w:style w:type="paragraph" w:styleId="BlockText">
    <w:name w:val="Block Text"/>
    <w:basedOn w:val="Normal"/>
    <w:uiPriority w:val="99"/>
    <w:semiHidden/>
    <w:unhideWhenUsed/>
    <w:rsid w:val="00901205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20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2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20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20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2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1205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2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20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120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20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1205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1205"/>
    <w:rPr>
      <w:lang w:val="en-GB"/>
    </w:rPr>
  </w:style>
  <w:style w:type="table" w:styleId="ColorfulGrid">
    <w:name w:val="Colorful Grid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ColorfulList">
    <w:name w:val="Colorful List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343536" w:themeFill="tex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1">
    <w:name w:val="Colorful Shading Accent 1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22651F" w:themeFill="accen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2">
    <w:name w:val="Colorful Shading Accent 2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003D1E" w:themeFill="accent2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3">
    <w:name w:val="Colorful Shading Accent 3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07C00" w:themeFill="accent3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67F00" w:themeFill="accent4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5">
    <w:name w:val="Colorful Shading Accent 5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15D00" w:themeFill="accent5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6">
    <w:name w:val="Colorful Shading Accent 6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82F0F" w:themeFill="accent6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05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05"/>
    <w:rPr>
      <w:b/>
      <w:bCs/>
      <w:szCs w:val="20"/>
      <w:lang w:val="en-GB"/>
    </w:rPr>
  </w:style>
  <w:style w:type="table" w:styleId="DarkList">
    <w:name w:val="Dark List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205"/>
  </w:style>
  <w:style w:type="character" w:customStyle="1" w:styleId="DateChar">
    <w:name w:val="Date Char"/>
    <w:basedOn w:val="DefaultParagraphFont"/>
    <w:link w:val="Date"/>
    <w:uiPriority w:val="99"/>
    <w:semiHidden/>
    <w:rsid w:val="00901205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20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120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05"/>
    <w:rPr>
      <w:rFonts w:asciiTheme="majorHAnsi" w:eastAsiaTheme="majorEastAsia" w:hAnsiTheme="majorHAnsi" w:cstheme="majorBidi"/>
      <w:i/>
      <w:iCs/>
      <w:color w:val="1C541A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05"/>
    <w:rPr>
      <w:rFonts w:asciiTheme="majorHAnsi" w:eastAsiaTheme="majorEastAsia" w:hAnsiTheme="majorHAnsi" w:cstheme="majorBidi"/>
      <w:color w:val="808285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120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205"/>
    <w:rPr>
      <w:rFonts w:ascii="Consolas" w:hAnsi="Consolas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05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05"/>
    <w:rPr>
      <w:b/>
      <w:bCs/>
      <w:i/>
      <w:iCs/>
      <w:color w:val="3AAA35" w:themeColor="accent1"/>
      <w:lang w:val="en-GB"/>
    </w:rPr>
  </w:style>
  <w:style w:type="table" w:styleId="LightGrid">
    <w:name w:val="Light Grid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ghtList">
    <w:name w:val="Light List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ghtShading">
    <w:name w:val="Light Shading"/>
    <w:basedOn w:val="TableNormal"/>
    <w:uiPriority w:val="60"/>
    <w:rsid w:val="00901205"/>
    <w:pPr>
      <w:spacing w:line="240" w:lineRule="auto"/>
    </w:pPr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1205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01205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01205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01205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012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2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2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2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205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1205"/>
    <w:rPr>
      <w:rFonts w:ascii="Consolas" w:hAnsi="Consolas"/>
      <w:szCs w:val="20"/>
      <w:lang w:val="en-GB"/>
    </w:rPr>
  </w:style>
  <w:style w:type="table" w:styleId="MediumGrid1">
    <w:name w:val="Medium Grid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MediumGrid2">
    <w:name w:val="Medium Grid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1">
    <w:name w:val="Medium Grid 2 Accent 1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2">
    <w:name w:val="Medium Grid 2 Accent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3">
    <w:name w:val="Medium Grid 2 Accent 3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4">
    <w:name w:val="Medium Grid 2 Accent 4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5">
    <w:name w:val="Medium Grid 2 Accent 5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6">
    <w:name w:val="Medium Grid 2 Accent 6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3">
    <w:name w:val="Medium Grid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ABACAE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94DD9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33FF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0FF6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EB7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CF7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EFA380" w:themeFill="accent6" w:themeFillTint="7F"/>
      </w:tcPr>
    </w:tblStylePr>
  </w:style>
  <w:style w:type="table" w:styleId="MediumList1">
    <w:name w:val="Medium List 1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MediumList2">
    <w:name w:val="Medium Lis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90120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2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120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01205"/>
    <w:rPr>
      <w:i/>
      <w:iCs/>
      <w:color w:val="58595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1205"/>
    <w:rPr>
      <w:i/>
      <w:iCs/>
      <w:color w:val="58595B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2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120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1205"/>
    <w:rPr>
      <w:lang w:val="en-GB"/>
    </w:rPr>
  </w:style>
  <w:style w:type="paragraph" w:styleId="Subtitle">
    <w:name w:val="Subtitle"/>
    <w:basedOn w:val="Normal"/>
    <w:next w:val="Normal"/>
    <w:link w:val="SubtitleChar"/>
    <w:uiPriority w:val="17"/>
    <w:semiHidden/>
    <w:qFormat/>
    <w:rsid w:val="0090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7"/>
    <w:semiHidden/>
    <w:rsid w:val="00901205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205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2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2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2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2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2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Heading1"/>
    <w:semiHidden/>
    <w:qFormat/>
    <w:rsid w:val="00DA4C54"/>
    <w:pPr>
      <w:ind w:left="0" w:firstLine="0"/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Heading2"/>
    <w:next w:val="BodySciensano"/>
    <w:semiHidden/>
    <w:qFormat/>
    <w:rsid w:val="009034A6"/>
    <w:p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518"/>
    <w:rPr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6F7518"/>
    <w:rPr>
      <w:i/>
      <w:i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7518"/>
    <w:rPr>
      <w:color w:val="3AAA35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7518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6F7518"/>
    <w:rPr>
      <w:b/>
      <w:bCs/>
      <w:i/>
      <w:iCs/>
      <w:color w:val="3AAA35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6F7518"/>
    <w:rPr>
      <w:b/>
      <w:bCs/>
      <w:smallCaps/>
      <w:color w:val="006633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F751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7518"/>
    <w:rPr>
      <w:lang w:val="en-GB"/>
    </w:rPr>
  </w:style>
  <w:style w:type="character" w:styleId="Strong">
    <w:name w:val="Strong"/>
    <w:basedOn w:val="DefaultParagraphFont"/>
    <w:uiPriority w:val="22"/>
    <w:qFormat/>
    <w:rsid w:val="006F7518"/>
    <w:rPr>
      <w:b/>
      <w:bCs/>
      <w:lang w:val="en-GB"/>
    </w:rPr>
  </w:style>
  <w:style w:type="character" w:styleId="SubtleReference">
    <w:name w:val="Subtle Reference"/>
    <w:basedOn w:val="DefaultParagraphFont"/>
    <w:uiPriority w:val="31"/>
    <w:qFormat/>
    <w:rsid w:val="006F7518"/>
    <w:rPr>
      <w:smallCaps/>
      <w:color w:val="006633" w:themeColor="accent2"/>
      <w:u w:val="single"/>
      <w:lang w:val="en-GB"/>
    </w:rPr>
  </w:style>
  <w:style w:type="paragraph" w:customStyle="1" w:styleId="T2SciensanoScientificReport">
    <w:name w:val="T2 Sciensano Scientific Report"/>
    <w:next w:val="BodySciensano"/>
    <w:semiHidden/>
    <w:qFormat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table" w:styleId="GridTable1Light">
    <w:name w:val="Grid Table 1 Light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BBBCBD" w:themeColor="text1" w:themeTint="66"/>
        <w:left w:val="single" w:sz="4" w:space="0" w:color="BBBCBD" w:themeColor="text1" w:themeTint="66"/>
        <w:bottom w:val="single" w:sz="4" w:space="0" w:color="BBBCBD" w:themeColor="text1" w:themeTint="66"/>
        <w:right w:val="single" w:sz="4" w:space="0" w:color="BBBCBD" w:themeColor="text1" w:themeTint="66"/>
        <w:insideH w:val="single" w:sz="4" w:space="0" w:color="BBBCBD" w:themeColor="text1" w:themeTint="66"/>
        <w:insideV w:val="single" w:sz="4" w:space="0" w:color="BBBC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9E3A7" w:themeColor="accent1" w:themeTint="66"/>
        <w:left w:val="single" w:sz="4" w:space="0" w:color="A9E3A7" w:themeColor="accent1" w:themeTint="66"/>
        <w:bottom w:val="single" w:sz="4" w:space="0" w:color="A9E3A7" w:themeColor="accent1" w:themeTint="66"/>
        <w:right w:val="single" w:sz="4" w:space="0" w:color="A9E3A7" w:themeColor="accent1" w:themeTint="66"/>
        <w:insideH w:val="single" w:sz="4" w:space="0" w:color="A9E3A7" w:themeColor="accent1" w:themeTint="66"/>
        <w:insideV w:val="single" w:sz="4" w:space="0" w:color="A9E3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5BFFAD" w:themeColor="accent2" w:themeTint="66"/>
        <w:left w:val="single" w:sz="4" w:space="0" w:color="5BFFAD" w:themeColor="accent2" w:themeTint="66"/>
        <w:bottom w:val="single" w:sz="4" w:space="0" w:color="5BFFAD" w:themeColor="accent2" w:themeTint="66"/>
        <w:right w:val="single" w:sz="4" w:space="0" w:color="5BFFAD" w:themeColor="accent2" w:themeTint="66"/>
        <w:insideH w:val="single" w:sz="4" w:space="0" w:color="5BFFAD" w:themeColor="accent2" w:themeTint="66"/>
        <w:insideV w:val="single" w:sz="4" w:space="0" w:color="5BFF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3FF85" w:themeColor="accent3" w:themeTint="66"/>
        <w:left w:val="single" w:sz="4" w:space="0" w:color="F3FF85" w:themeColor="accent3" w:themeTint="66"/>
        <w:bottom w:val="single" w:sz="4" w:space="0" w:color="F3FF85" w:themeColor="accent3" w:themeTint="66"/>
        <w:right w:val="single" w:sz="4" w:space="0" w:color="F3FF85" w:themeColor="accent3" w:themeTint="66"/>
        <w:insideH w:val="single" w:sz="4" w:space="0" w:color="F3FF85" w:themeColor="accent3" w:themeTint="66"/>
        <w:insideV w:val="single" w:sz="4" w:space="0" w:color="F3FF8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F97" w:themeColor="accent4" w:themeTint="66"/>
        <w:left w:val="single" w:sz="4" w:space="0" w:color="FFEF97" w:themeColor="accent4" w:themeTint="66"/>
        <w:bottom w:val="single" w:sz="4" w:space="0" w:color="FFEF97" w:themeColor="accent4" w:themeTint="66"/>
        <w:right w:val="single" w:sz="4" w:space="0" w:color="FFEF97" w:themeColor="accent4" w:themeTint="66"/>
        <w:insideH w:val="single" w:sz="4" w:space="0" w:color="FFEF97" w:themeColor="accent4" w:themeTint="66"/>
        <w:insideV w:val="single" w:sz="4" w:space="0" w:color="FFEF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D993" w:themeColor="accent5" w:themeTint="66"/>
        <w:left w:val="single" w:sz="4" w:space="0" w:color="FFD993" w:themeColor="accent5" w:themeTint="66"/>
        <w:bottom w:val="single" w:sz="4" w:space="0" w:color="FFD993" w:themeColor="accent5" w:themeTint="66"/>
        <w:right w:val="single" w:sz="4" w:space="0" w:color="FFD993" w:themeColor="accent5" w:themeTint="66"/>
        <w:insideH w:val="single" w:sz="4" w:space="0" w:color="FFD993" w:themeColor="accent5" w:themeTint="66"/>
        <w:insideV w:val="single" w:sz="4" w:space="0" w:color="FFD99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2B599" w:themeColor="accent6" w:themeTint="66"/>
        <w:left w:val="single" w:sz="4" w:space="0" w:color="F2B599" w:themeColor="accent6" w:themeTint="66"/>
        <w:bottom w:val="single" w:sz="4" w:space="0" w:color="F2B599" w:themeColor="accent6" w:themeTint="66"/>
        <w:right w:val="single" w:sz="4" w:space="0" w:color="F2B599" w:themeColor="accent6" w:themeTint="66"/>
        <w:insideH w:val="single" w:sz="4" w:space="0" w:color="F2B599" w:themeColor="accent6" w:themeTint="66"/>
        <w:insideV w:val="single" w:sz="4" w:space="0" w:color="F2B5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9A9B9D" w:themeColor="text1" w:themeTint="99"/>
        <w:bottom w:val="single" w:sz="2" w:space="0" w:color="9A9B9D" w:themeColor="text1" w:themeTint="99"/>
        <w:insideH w:val="single" w:sz="2" w:space="0" w:color="9A9B9D" w:themeColor="text1" w:themeTint="99"/>
        <w:insideV w:val="single" w:sz="2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B9D" w:themeColor="text1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7FD67B" w:themeColor="accent1" w:themeTint="99"/>
        <w:bottom w:val="single" w:sz="2" w:space="0" w:color="7FD67B" w:themeColor="accent1" w:themeTint="99"/>
        <w:insideH w:val="single" w:sz="2" w:space="0" w:color="7FD67B" w:themeColor="accent1" w:themeTint="99"/>
        <w:insideV w:val="single" w:sz="2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67B" w:themeColor="accent1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0AFF84" w:themeColor="accent2" w:themeTint="99"/>
        <w:bottom w:val="single" w:sz="2" w:space="0" w:color="0AFF84" w:themeColor="accent2" w:themeTint="99"/>
        <w:insideH w:val="single" w:sz="2" w:space="0" w:color="0AFF84" w:themeColor="accent2" w:themeTint="99"/>
        <w:insideV w:val="single" w:sz="2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84" w:themeColor="accent2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EDFF49" w:themeColor="accent3" w:themeTint="99"/>
        <w:bottom w:val="single" w:sz="2" w:space="0" w:color="EDFF49" w:themeColor="accent3" w:themeTint="99"/>
        <w:insideH w:val="single" w:sz="2" w:space="0" w:color="EDFF49" w:themeColor="accent3" w:themeTint="99"/>
        <w:insideV w:val="single" w:sz="2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3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FFE763" w:themeColor="accent4" w:themeTint="99"/>
        <w:bottom w:val="single" w:sz="2" w:space="0" w:color="FFE763" w:themeColor="accent4" w:themeTint="99"/>
        <w:insideH w:val="single" w:sz="2" w:space="0" w:color="FFE763" w:themeColor="accent4" w:themeTint="99"/>
        <w:insideV w:val="single" w:sz="2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63" w:themeColor="accent4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FFC65E" w:themeColor="accent5" w:themeTint="99"/>
        <w:bottom w:val="single" w:sz="2" w:space="0" w:color="FFC65E" w:themeColor="accent5" w:themeTint="99"/>
        <w:insideH w:val="single" w:sz="2" w:space="0" w:color="FFC65E" w:themeColor="accent5" w:themeTint="99"/>
        <w:insideV w:val="single" w:sz="2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5E" w:themeColor="accent5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2" w:space="0" w:color="EC9067" w:themeColor="accent6" w:themeTint="99"/>
        <w:bottom w:val="single" w:sz="2" w:space="0" w:color="EC9067" w:themeColor="accent6" w:themeTint="99"/>
        <w:insideH w:val="single" w:sz="2" w:space="0" w:color="EC9067" w:themeColor="accent6" w:themeTint="99"/>
        <w:insideV w:val="single" w:sz="2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067" w:themeColor="accent6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3">
    <w:name w:val="Grid Table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58595B" w:themeFill="text1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BBBCB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3AAA35" w:themeFill="accent1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A9E3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006633" w:themeFill="accent2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5BFF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BCCF00" w:themeFill="accent3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3FF8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FAD500" w:themeFill="accent4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F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F29D00" w:themeFill="accent5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D99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C85019" w:themeFill="accent6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F2B5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2">
    <w:name w:val="List Table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bottom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bottom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bottom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bottom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bottom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bottom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bottom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3">
    <w:name w:val="List Table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58595B" w:themeColor="text1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58595B" w:themeColor="text1"/>
          <w:right w:val="single" w:sz="4" w:space="0" w:color="58595B" w:themeColor="text1"/>
        </w:tcBorders>
      </w:tcPr>
    </w:tblStylePr>
    <w:tblStylePr w:type="band1Horz">
      <w:tblPr/>
      <w:tcPr>
        <w:tcBorders>
          <w:top w:val="single" w:sz="4" w:space="0" w:color="58595B" w:themeColor="text1"/>
          <w:bottom w:val="single" w:sz="4" w:space="0" w:color="58595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95B" w:themeColor="text1"/>
          <w:left w:val="nil"/>
        </w:tcBorders>
      </w:tcPr>
    </w:tblStylePr>
    <w:tblStylePr w:type="swCell">
      <w:tblPr/>
      <w:tcPr>
        <w:tcBorders>
          <w:top w:val="double" w:sz="4" w:space="0" w:color="58595B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3AAA35" w:themeColor="accent1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3AAA35" w:themeColor="accent1"/>
          <w:right w:val="single" w:sz="4" w:space="0" w:color="3AAA35" w:themeColor="accent1"/>
        </w:tcBorders>
      </w:tcPr>
    </w:tblStylePr>
    <w:tblStylePr w:type="band1Horz">
      <w:tblPr/>
      <w:tcPr>
        <w:tcBorders>
          <w:top w:val="single" w:sz="4" w:space="0" w:color="3AAA35" w:themeColor="accent1"/>
          <w:bottom w:val="single" w:sz="4" w:space="0" w:color="3AAA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A35" w:themeColor="accent1"/>
          <w:left w:val="nil"/>
        </w:tcBorders>
      </w:tcPr>
    </w:tblStylePr>
    <w:tblStylePr w:type="swCell">
      <w:tblPr/>
      <w:tcPr>
        <w:tcBorders>
          <w:top w:val="double" w:sz="4" w:space="0" w:color="3AAA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006633" w:themeColor="accent2"/>
          <w:right w:val="single" w:sz="4" w:space="0" w:color="006633" w:themeColor="accent2"/>
        </w:tcBorders>
      </w:tcPr>
    </w:tblStylePr>
    <w:tblStylePr w:type="band1Horz">
      <w:tblPr/>
      <w:tcPr>
        <w:tcBorders>
          <w:top w:val="single" w:sz="4" w:space="0" w:color="006633" w:themeColor="accent2"/>
          <w:bottom w:val="single" w:sz="4" w:space="0" w:color="0066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3" w:themeColor="accent2"/>
          <w:left w:val="nil"/>
        </w:tcBorders>
      </w:tcPr>
    </w:tblStylePr>
    <w:tblStylePr w:type="swCell">
      <w:tblPr/>
      <w:tcPr>
        <w:tcBorders>
          <w:top w:val="double" w:sz="4" w:space="0" w:color="0066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BCCF00" w:themeColor="accent3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BCCF00" w:themeColor="accent3"/>
          <w:right w:val="single" w:sz="4" w:space="0" w:color="BCCF00" w:themeColor="accent3"/>
        </w:tcBorders>
      </w:tcPr>
    </w:tblStylePr>
    <w:tblStylePr w:type="band1Horz">
      <w:tblPr/>
      <w:tcPr>
        <w:tcBorders>
          <w:top w:val="single" w:sz="4" w:space="0" w:color="BCCF00" w:themeColor="accent3"/>
          <w:bottom w:val="single" w:sz="4" w:space="0" w:color="BCC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3"/>
          <w:left w:val="nil"/>
        </w:tcBorders>
      </w:tcPr>
    </w:tblStylePr>
    <w:tblStylePr w:type="swCell">
      <w:tblPr/>
      <w:tcPr>
        <w:tcBorders>
          <w:top w:val="double" w:sz="4" w:space="0" w:color="BCCF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AD500" w:themeColor="accent4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FAD500" w:themeColor="accent4"/>
          <w:right w:val="single" w:sz="4" w:space="0" w:color="FAD500" w:themeColor="accent4"/>
        </w:tcBorders>
      </w:tcPr>
    </w:tblStylePr>
    <w:tblStylePr w:type="band1Horz">
      <w:tblPr/>
      <w:tcPr>
        <w:tcBorders>
          <w:top w:val="single" w:sz="4" w:space="0" w:color="FAD500" w:themeColor="accent4"/>
          <w:bottom w:val="single" w:sz="4" w:space="0" w:color="FAD5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D500" w:themeColor="accent4"/>
          <w:left w:val="nil"/>
        </w:tcBorders>
      </w:tcPr>
    </w:tblStylePr>
    <w:tblStylePr w:type="swCell">
      <w:tblPr/>
      <w:tcPr>
        <w:tcBorders>
          <w:top w:val="double" w:sz="4" w:space="0" w:color="FAD5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29D00" w:themeColor="accent5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F29D00" w:themeColor="accent5"/>
          <w:right w:val="single" w:sz="4" w:space="0" w:color="F29D00" w:themeColor="accent5"/>
        </w:tcBorders>
      </w:tcPr>
    </w:tblStylePr>
    <w:tblStylePr w:type="band1Horz">
      <w:tblPr/>
      <w:tcPr>
        <w:tcBorders>
          <w:top w:val="single" w:sz="4" w:space="0" w:color="F29D00" w:themeColor="accent5"/>
          <w:bottom w:val="single" w:sz="4" w:space="0" w:color="F29D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D00" w:themeColor="accent5"/>
          <w:left w:val="nil"/>
        </w:tcBorders>
      </w:tcPr>
    </w:tblStylePr>
    <w:tblStylePr w:type="swCell">
      <w:tblPr/>
      <w:tcPr>
        <w:tcBorders>
          <w:top w:val="double" w:sz="4" w:space="0" w:color="F29D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C85019" w:themeColor="accent6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C85019" w:themeColor="accent6"/>
          <w:right w:val="single" w:sz="4" w:space="0" w:color="C85019" w:themeColor="accent6"/>
        </w:tcBorders>
      </w:tcPr>
    </w:tblStylePr>
    <w:tblStylePr w:type="band1Horz">
      <w:tblPr/>
      <w:tcPr>
        <w:tcBorders>
          <w:top w:val="single" w:sz="4" w:space="0" w:color="C85019" w:themeColor="accent6"/>
          <w:bottom w:val="single" w:sz="4" w:space="0" w:color="C850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5019" w:themeColor="accent6"/>
          <w:left w:val="nil"/>
        </w:tcBorders>
      </w:tcPr>
    </w:tblStylePr>
    <w:tblStylePr w:type="swCell">
      <w:tblPr/>
      <w:tcPr>
        <w:tcBorders>
          <w:top w:val="double" w:sz="4" w:space="0" w:color="C850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58595B" w:themeColor="text1"/>
        <w:left w:val="single" w:sz="24" w:space="0" w:color="58595B" w:themeColor="text1"/>
        <w:bottom w:val="single" w:sz="24" w:space="0" w:color="58595B" w:themeColor="text1"/>
        <w:right w:val="single" w:sz="24" w:space="0" w:color="58595B" w:themeColor="text1"/>
      </w:tblBorders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3AAA35" w:themeColor="accent1"/>
        <w:left w:val="single" w:sz="24" w:space="0" w:color="3AAA35" w:themeColor="accent1"/>
        <w:bottom w:val="single" w:sz="24" w:space="0" w:color="3AAA35" w:themeColor="accent1"/>
        <w:right w:val="single" w:sz="24" w:space="0" w:color="3AAA35" w:themeColor="accent1"/>
      </w:tblBorders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006633" w:themeColor="accent2"/>
        <w:left w:val="single" w:sz="24" w:space="0" w:color="006633" w:themeColor="accent2"/>
        <w:bottom w:val="single" w:sz="24" w:space="0" w:color="006633" w:themeColor="accent2"/>
        <w:right w:val="single" w:sz="24" w:space="0" w:color="006633" w:themeColor="accent2"/>
      </w:tblBorders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BCCF00" w:themeColor="accent3"/>
        <w:left w:val="single" w:sz="24" w:space="0" w:color="BCCF00" w:themeColor="accent3"/>
        <w:bottom w:val="single" w:sz="24" w:space="0" w:color="BCCF00" w:themeColor="accent3"/>
        <w:right w:val="single" w:sz="24" w:space="0" w:color="BCCF00" w:themeColor="accent3"/>
      </w:tblBorders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FAD500" w:themeColor="accent4"/>
        <w:left w:val="single" w:sz="24" w:space="0" w:color="FAD500" w:themeColor="accent4"/>
        <w:bottom w:val="single" w:sz="24" w:space="0" w:color="FAD500" w:themeColor="accent4"/>
        <w:right w:val="single" w:sz="24" w:space="0" w:color="FAD500" w:themeColor="accent4"/>
      </w:tblBorders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F29D00" w:themeColor="accent5"/>
        <w:left w:val="single" w:sz="24" w:space="0" w:color="F29D00" w:themeColor="accent5"/>
        <w:bottom w:val="single" w:sz="24" w:space="0" w:color="F29D00" w:themeColor="accent5"/>
        <w:right w:val="single" w:sz="24" w:space="0" w:color="F29D00" w:themeColor="accent5"/>
      </w:tblBorders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7C6C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C85019" w:themeColor="accent6"/>
        <w:left w:val="single" w:sz="24" w:space="0" w:color="C85019" w:themeColor="accent6"/>
        <w:bottom w:val="single" w:sz="24" w:space="0" w:color="C85019" w:themeColor="accent6"/>
        <w:right w:val="single" w:sz="24" w:space="0" w:color="C85019" w:themeColor="accent6"/>
      </w:tblBorders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58595B" w:themeColor="text1"/>
        <w:bottom w:val="single" w:sz="4" w:space="0" w:color="58595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95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3AAA35" w:themeColor="accent1"/>
        <w:bottom w:val="single" w:sz="4" w:space="0" w:color="3AAA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AAA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06633" w:themeColor="accent2"/>
        <w:bottom w:val="single" w:sz="4" w:space="0" w:color="0066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6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BCCF00" w:themeColor="accent3"/>
        <w:bottom w:val="single" w:sz="4" w:space="0" w:color="BCC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AD500" w:themeColor="accent4"/>
        <w:bottom w:val="single" w:sz="4" w:space="0" w:color="FAD5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D5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29D00" w:themeColor="accent5"/>
        <w:bottom w:val="single" w:sz="4" w:space="0" w:color="F29D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9D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C85019" w:themeColor="accent6"/>
        <w:bottom w:val="single" w:sz="4" w:space="0" w:color="C850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50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7C6C"/>
    <w:pPr>
      <w:spacing w:line="240" w:lineRule="auto"/>
    </w:pPr>
    <w:rPr>
      <w:color w:val="58595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95B" w:themeColor="text1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95B" w:themeColor="text1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95B" w:themeColor="text1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95B" w:themeColor="text1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7C6C"/>
    <w:pPr>
      <w:spacing w:line="240" w:lineRule="auto"/>
    </w:pPr>
    <w:rPr>
      <w:color w:val="2B7F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A35" w:themeColor="accent1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A35" w:themeColor="accent1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A35" w:themeColor="accent1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A35" w:themeColor="accent1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7C6C"/>
    <w:pPr>
      <w:spacing w:line="240" w:lineRule="auto"/>
    </w:pPr>
    <w:rPr>
      <w:color w:val="004C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3" w:themeColor="accent2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3" w:themeColor="accent2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3" w:themeColor="accent2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3" w:themeColor="accent2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7C6C"/>
    <w:pPr>
      <w:spacing w:line="240" w:lineRule="auto"/>
    </w:pPr>
    <w:rPr>
      <w:color w:val="8C9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3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3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3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3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7C6C"/>
    <w:pPr>
      <w:spacing w:line="240" w:lineRule="auto"/>
    </w:pPr>
    <w:rPr>
      <w:color w:val="BB9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D500" w:themeColor="accent4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D500" w:themeColor="accent4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D500" w:themeColor="accent4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D500" w:themeColor="accent4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7C6C"/>
    <w:pPr>
      <w:spacing w:line="240" w:lineRule="auto"/>
    </w:pPr>
    <w:rPr>
      <w:color w:val="B57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D00" w:themeColor="accent5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D00" w:themeColor="accent5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D00" w:themeColor="accent5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D00" w:themeColor="accent5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7C6C"/>
    <w:pPr>
      <w:spacing w:line="240" w:lineRule="auto"/>
    </w:pPr>
    <w:rPr>
      <w:color w:val="953B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5019" w:themeColor="accent6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5019" w:themeColor="accent6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5019" w:themeColor="accent6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5019" w:themeColor="accent6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B7B7B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</w:style>
  <w:style w:type="table" w:styleId="PlainTable2">
    <w:name w:val="Plain Table 2"/>
    <w:basedOn w:val="TableNormal"/>
    <w:uiPriority w:val="42"/>
    <w:rsid w:val="00B47C6C"/>
    <w:pPr>
      <w:spacing w:line="240" w:lineRule="auto"/>
    </w:pPr>
    <w:tblPr>
      <w:tblStyleRowBandSize w:val="1"/>
      <w:tblStyleColBandSize w:val="1"/>
      <w:tblBorders>
        <w:top w:val="single" w:sz="4" w:space="0" w:color="AAABAD" w:themeColor="text1" w:themeTint="80"/>
        <w:bottom w:val="single" w:sz="4" w:space="0" w:color="AAABA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ABA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2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1Horz">
      <w:tblPr/>
      <w:tcPr>
        <w:tcBorders>
          <w:top w:val="single" w:sz="4" w:space="0" w:color="AAABAD" w:themeColor="text1" w:themeTint="80"/>
          <w:bottom w:val="single" w:sz="4" w:space="0" w:color="AAABA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AB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</w:style>
  <w:style w:type="table" w:styleId="PlainTable5">
    <w:name w:val="Plain Table 5"/>
    <w:basedOn w:val="TableNormal"/>
    <w:uiPriority w:val="45"/>
    <w:rsid w:val="00B47C6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BAD" w:themeColor="text1" w:themeTint="80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BAD" w:themeColor="text1" w:themeTint="80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BAD" w:themeColor="text1" w:themeTint="80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BAD" w:themeColor="text1" w:themeTint="80"/>
        </w:tcBorders>
        <w:shd w:val="clear" w:color="auto" w:fill="A5A5A5" w:themeFill="background1"/>
      </w:tc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47C6C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customStyle="1" w:styleId="Default">
    <w:name w:val="Default"/>
    <w:rsid w:val="004F55C8"/>
    <w:pPr>
      <w:autoSpaceDE w:val="0"/>
      <w:autoSpaceDN w:val="0"/>
      <w:adjustRightInd w:val="0"/>
      <w:spacing w:line="240" w:lineRule="auto"/>
      <w:jc w:val="left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4F55C8"/>
    <w:rPr>
      <w:rFonts w:cs="Trebuchet MS"/>
      <w:b/>
      <w:bCs/>
      <w:color w:val="0D5CA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iensano">
      <a:dk1>
        <a:srgbClr val="58595B"/>
      </a:dk1>
      <a:lt1>
        <a:srgbClr val="A5A5A5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29CE-D13B-4BE5-BBFD-AA5ECEB3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Abboud</dc:creator>
  <cp:keywords/>
  <dc:description/>
  <cp:lastModifiedBy>Petronille Bogaert</cp:lastModifiedBy>
  <cp:revision>3</cp:revision>
  <dcterms:created xsi:type="dcterms:W3CDTF">2019-11-06T10:02:00Z</dcterms:created>
  <dcterms:modified xsi:type="dcterms:W3CDTF">2020-06-22T15:48:00Z</dcterms:modified>
</cp:coreProperties>
</file>